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1812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1. </w:t>
      </w:r>
      <w:proofErr w:type="spellStart"/>
      <w:r w:rsidRPr="0043143B">
        <w:rPr>
          <w:b/>
          <w:bCs/>
        </w:rPr>
        <w:t>Обща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информация</w:t>
      </w:r>
      <w:proofErr w:type="spellEnd"/>
    </w:p>
    <w:p w14:paraId="129B3B64" w14:textId="1DA376E8" w:rsidR="0043143B" w:rsidRPr="0043143B" w:rsidRDefault="0043143B" w:rsidP="0043143B">
      <w:pPr>
        <w:rPr>
          <w:lang w:val="bg-BG"/>
        </w:rPr>
      </w:pPr>
      <w:proofErr w:type="spellStart"/>
      <w:r w:rsidRPr="0043143B">
        <w:rPr>
          <w:b/>
          <w:bCs/>
        </w:rPr>
        <w:t>Име</w:t>
      </w:r>
      <w:proofErr w:type="spellEnd"/>
      <w:r w:rsidRPr="0043143B">
        <w:t xml:space="preserve">: </w:t>
      </w:r>
      <w:proofErr w:type="spellStart"/>
      <w:r w:rsidRPr="0043143B">
        <w:t>HemoRRel</w:t>
      </w:r>
      <w:proofErr w:type="spellEnd"/>
      <w:r w:rsidRPr="0043143B">
        <w:t xml:space="preserve"> </w:t>
      </w:r>
      <w:proofErr w:type="spellStart"/>
      <w:r w:rsidRPr="0043143B">
        <w:t>Капсули</w:t>
      </w:r>
      <w:proofErr w:type="spellEnd"/>
      <w:r w:rsidRPr="0043143B">
        <w:t xml:space="preserve"> 1750 mg (Phyto Life)</w:t>
      </w:r>
      <w:r w:rsidRPr="0043143B">
        <w:br/>
      </w:r>
      <w:proofErr w:type="spellStart"/>
      <w:r w:rsidRPr="0043143B">
        <w:rPr>
          <w:b/>
          <w:bCs/>
        </w:rPr>
        <w:t>Форма</w:t>
      </w:r>
      <w:proofErr w:type="spellEnd"/>
      <w:r w:rsidRPr="0043143B">
        <w:t xml:space="preserve">: </w:t>
      </w:r>
      <w:proofErr w:type="spellStart"/>
      <w:r w:rsidRPr="0043143B">
        <w:t>капсули</w:t>
      </w:r>
      <w:proofErr w:type="spellEnd"/>
      <w:r w:rsidRPr="0043143B">
        <w:t xml:space="preserve">, 60 </w:t>
      </w:r>
      <w:proofErr w:type="spellStart"/>
      <w:r w:rsidRPr="0043143B">
        <w:t>бр</w:t>
      </w:r>
      <w:proofErr w:type="spellEnd"/>
      <w:r w:rsidRPr="0043143B">
        <w:t>.</w:t>
      </w:r>
      <w:r w:rsidRPr="0043143B">
        <w:br/>
      </w:r>
      <w:proofErr w:type="spellStart"/>
      <w:r w:rsidRPr="0043143B">
        <w:rPr>
          <w:b/>
          <w:bCs/>
        </w:rPr>
        <w:t>Регистрационен</w:t>
      </w:r>
      <w:proofErr w:type="spellEnd"/>
      <w:r w:rsidRPr="0043143B">
        <w:rPr>
          <w:b/>
          <w:bCs/>
        </w:rPr>
        <w:t xml:space="preserve"> №</w:t>
      </w:r>
      <w:r w:rsidRPr="0043143B">
        <w:t xml:space="preserve">: Т222305832/17.02.2023 </w:t>
      </w:r>
      <w:r w:rsidRPr="0043143B">
        <w:br/>
      </w:r>
      <w:proofErr w:type="spellStart"/>
      <w:r w:rsidRPr="0043143B">
        <w:rPr>
          <w:b/>
          <w:bCs/>
        </w:rPr>
        <w:t>Показания</w:t>
      </w:r>
      <w:proofErr w:type="spellEnd"/>
      <w:r w:rsidRPr="0043143B">
        <w:t xml:space="preserve">: </w:t>
      </w:r>
      <w:proofErr w:type="spellStart"/>
      <w:r w:rsidRPr="0043143B">
        <w:t>Подкрепа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вътрешни</w:t>
      </w:r>
      <w:proofErr w:type="spellEnd"/>
      <w:r w:rsidRPr="0043143B">
        <w:t xml:space="preserve"> </w:t>
      </w:r>
      <w:proofErr w:type="spellStart"/>
      <w:r w:rsidRPr="0043143B">
        <w:t>хемороиди</w:t>
      </w:r>
      <w:proofErr w:type="spellEnd"/>
      <w:r w:rsidRPr="0043143B">
        <w:t xml:space="preserve">, </w:t>
      </w:r>
      <w:proofErr w:type="spellStart"/>
      <w:r w:rsidRPr="0043143B">
        <w:t>хронична</w:t>
      </w:r>
      <w:proofErr w:type="spellEnd"/>
      <w:r w:rsidRPr="0043143B">
        <w:t xml:space="preserve"> </w:t>
      </w:r>
      <w:proofErr w:type="spellStart"/>
      <w:r w:rsidRPr="0043143B">
        <w:t>венозна</w:t>
      </w:r>
      <w:proofErr w:type="spellEnd"/>
      <w:r w:rsidRPr="0043143B">
        <w:t xml:space="preserve"> </w:t>
      </w:r>
      <w:proofErr w:type="spellStart"/>
      <w:r w:rsidRPr="0043143B">
        <w:t>недостатъчност</w:t>
      </w:r>
      <w:proofErr w:type="spellEnd"/>
      <w:r w:rsidRPr="0043143B">
        <w:t xml:space="preserve"> (ХВН), </w:t>
      </w:r>
      <w:proofErr w:type="spellStart"/>
      <w:r w:rsidRPr="0043143B">
        <w:t>дискомфорт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венозни</w:t>
      </w:r>
      <w:proofErr w:type="spellEnd"/>
      <w:r w:rsidRPr="0043143B">
        <w:t xml:space="preserve"> </w:t>
      </w:r>
      <w:proofErr w:type="spellStart"/>
      <w:r w:rsidRPr="0043143B">
        <w:t>проблеми</w:t>
      </w:r>
      <w:proofErr w:type="spellEnd"/>
      <w:r w:rsidRPr="0043143B">
        <w:t xml:space="preserve"> </w:t>
      </w:r>
    </w:p>
    <w:p w14:paraId="68421E6D" w14:textId="77777777" w:rsidR="0043143B" w:rsidRPr="0043143B" w:rsidRDefault="0043143B" w:rsidP="0043143B">
      <w:r w:rsidRPr="0043143B">
        <w:pict w14:anchorId="632762D1">
          <v:rect id="_x0000_i1025" style="width:0;height:1.5pt" o:hralign="center" o:hrstd="t" o:hr="t" fillcolor="#a0a0a0" stroked="f"/>
        </w:pict>
      </w:r>
    </w:p>
    <w:p w14:paraId="4B963727" w14:textId="7B62B379" w:rsidR="0043143B" w:rsidRPr="0043143B" w:rsidRDefault="0043143B" w:rsidP="0043143B">
      <w:pPr>
        <w:rPr>
          <w:b/>
          <w:bCs/>
          <w:lang w:val="bg-BG"/>
        </w:rPr>
      </w:pPr>
      <w:r w:rsidRPr="0043143B">
        <w:rPr>
          <w:b/>
          <w:bCs/>
        </w:rPr>
        <w:t xml:space="preserve">2. </w:t>
      </w:r>
      <w:proofErr w:type="spellStart"/>
      <w:r w:rsidRPr="0043143B">
        <w:rPr>
          <w:b/>
          <w:bCs/>
        </w:rPr>
        <w:t>Състав</w:t>
      </w:r>
      <w:proofErr w:type="spellEnd"/>
      <w:r w:rsidRPr="0043143B">
        <w:rPr>
          <w:b/>
          <w:bCs/>
        </w:rPr>
        <w:t xml:space="preserve"> (</w:t>
      </w:r>
      <w:proofErr w:type="spellStart"/>
      <w:r w:rsidRPr="0043143B">
        <w:rPr>
          <w:b/>
          <w:bCs/>
        </w:rPr>
        <w:t>активни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съставки</w:t>
      </w:r>
      <w:proofErr w:type="spellEnd"/>
      <w:r w:rsidRPr="0043143B">
        <w:rPr>
          <w:b/>
          <w:bCs/>
        </w:rPr>
        <w:t xml:space="preserve"> в 4 </w:t>
      </w:r>
      <w:proofErr w:type="spellStart"/>
      <w:r w:rsidRPr="0043143B">
        <w:rPr>
          <w:b/>
          <w:bCs/>
        </w:rPr>
        <w:t>капсули</w:t>
      </w:r>
      <w:proofErr w:type="spellEnd"/>
      <w:r w:rsidRPr="0043143B">
        <w:rPr>
          <w:b/>
          <w:bCs/>
        </w:rPr>
        <w:t xml:space="preserve">) </w:t>
      </w:r>
    </w:p>
    <w:p w14:paraId="5CCEC129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Папая</w:t>
      </w:r>
      <w:proofErr w:type="spellEnd"/>
      <w:r w:rsidRPr="0043143B">
        <w:t xml:space="preserve"> </w:t>
      </w:r>
      <w:proofErr w:type="spellStart"/>
      <w:r w:rsidRPr="0043143B">
        <w:t>плод</w:t>
      </w:r>
      <w:proofErr w:type="spellEnd"/>
      <w:r w:rsidRPr="0043143B">
        <w:t xml:space="preserve"> </w:t>
      </w:r>
      <w:proofErr w:type="spellStart"/>
      <w:r w:rsidRPr="0043143B">
        <w:t>прах</w:t>
      </w:r>
      <w:proofErr w:type="spellEnd"/>
      <w:r w:rsidRPr="0043143B">
        <w:t xml:space="preserve"> – 420 mg</w:t>
      </w:r>
    </w:p>
    <w:p w14:paraId="02D5349D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Диосмин</w:t>
      </w:r>
      <w:proofErr w:type="spellEnd"/>
      <w:r w:rsidRPr="0043143B">
        <w:t xml:space="preserve"> (</w:t>
      </w:r>
      <w:proofErr w:type="spellStart"/>
      <w:r w:rsidRPr="0043143B">
        <w:t>от</w:t>
      </w:r>
      <w:proofErr w:type="spellEnd"/>
      <w:r w:rsidRPr="0043143B">
        <w:t xml:space="preserve"> </w:t>
      </w:r>
      <w:proofErr w:type="spellStart"/>
      <w:r w:rsidRPr="0043143B">
        <w:t>горчив</w:t>
      </w:r>
      <w:proofErr w:type="spellEnd"/>
      <w:r w:rsidRPr="0043143B">
        <w:t xml:space="preserve"> </w:t>
      </w:r>
      <w:proofErr w:type="spellStart"/>
      <w:r w:rsidRPr="0043143B">
        <w:t>портокал</w:t>
      </w:r>
      <w:proofErr w:type="spellEnd"/>
      <w:r w:rsidRPr="0043143B">
        <w:t>) – 250 mg</w:t>
      </w:r>
    </w:p>
    <w:p w14:paraId="48502208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Екстракт</w:t>
      </w:r>
      <w:proofErr w:type="spellEnd"/>
      <w:r w:rsidRPr="0043143B">
        <w:t xml:space="preserve"> </w:t>
      </w:r>
      <w:proofErr w:type="spellStart"/>
      <w:r w:rsidRPr="0043143B">
        <w:t>Бял</w:t>
      </w:r>
      <w:proofErr w:type="spellEnd"/>
      <w:r w:rsidRPr="0043143B">
        <w:t xml:space="preserve"> </w:t>
      </w:r>
      <w:proofErr w:type="spellStart"/>
      <w:r w:rsidRPr="0043143B">
        <w:t>равнец</w:t>
      </w:r>
      <w:proofErr w:type="spellEnd"/>
      <w:r w:rsidRPr="0043143B">
        <w:t xml:space="preserve"> (Achillea millefolium) – 180 mg</w:t>
      </w:r>
    </w:p>
    <w:p w14:paraId="45367330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Екстракт</w:t>
      </w:r>
      <w:proofErr w:type="spellEnd"/>
      <w:r w:rsidRPr="0043143B">
        <w:t xml:space="preserve"> </w:t>
      </w:r>
      <w:proofErr w:type="spellStart"/>
      <w:r w:rsidRPr="0043143B">
        <w:t>Хамамелис</w:t>
      </w:r>
      <w:proofErr w:type="spellEnd"/>
      <w:r w:rsidRPr="0043143B">
        <w:t xml:space="preserve"> – 180 mg</w:t>
      </w:r>
    </w:p>
    <w:p w14:paraId="54EDC098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Екстракт</w:t>
      </w:r>
      <w:proofErr w:type="spellEnd"/>
      <w:r w:rsidRPr="0043143B">
        <w:t xml:space="preserve"> </w:t>
      </w:r>
      <w:proofErr w:type="spellStart"/>
      <w:r w:rsidRPr="0043143B">
        <w:t>Зърнестец</w:t>
      </w:r>
      <w:proofErr w:type="spellEnd"/>
      <w:r w:rsidRPr="0043143B">
        <w:t xml:space="preserve"> </w:t>
      </w:r>
      <w:proofErr w:type="spellStart"/>
      <w:r w:rsidRPr="0043143B">
        <w:t>кора</w:t>
      </w:r>
      <w:proofErr w:type="spellEnd"/>
      <w:r w:rsidRPr="0043143B">
        <w:t xml:space="preserve"> – 180 mg</w:t>
      </w:r>
    </w:p>
    <w:p w14:paraId="40025DFC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Екстракт</w:t>
      </w:r>
      <w:proofErr w:type="spellEnd"/>
      <w:r w:rsidRPr="0043143B">
        <w:t xml:space="preserve"> </w:t>
      </w:r>
      <w:proofErr w:type="spellStart"/>
      <w:r w:rsidRPr="0043143B">
        <w:t>Глухарче</w:t>
      </w:r>
      <w:proofErr w:type="spellEnd"/>
      <w:r w:rsidRPr="0043143B">
        <w:t xml:space="preserve"> – 160 mg</w:t>
      </w:r>
    </w:p>
    <w:p w14:paraId="35DC736D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Екстракт</w:t>
      </w:r>
      <w:proofErr w:type="spellEnd"/>
      <w:r w:rsidRPr="0043143B">
        <w:t xml:space="preserve"> </w:t>
      </w:r>
      <w:proofErr w:type="spellStart"/>
      <w:r w:rsidRPr="0043143B">
        <w:t>Конски</w:t>
      </w:r>
      <w:proofErr w:type="spellEnd"/>
      <w:r w:rsidRPr="0043143B">
        <w:t xml:space="preserve"> </w:t>
      </w:r>
      <w:proofErr w:type="spellStart"/>
      <w:r w:rsidRPr="0043143B">
        <w:t>кестен</w:t>
      </w:r>
      <w:proofErr w:type="spellEnd"/>
      <w:r w:rsidRPr="0043143B">
        <w:t xml:space="preserve"> – 100 mg</w:t>
      </w:r>
    </w:p>
    <w:p w14:paraId="6544DF22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Екстракт</w:t>
      </w:r>
      <w:proofErr w:type="spellEnd"/>
      <w:r w:rsidRPr="0043143B">
        <w:t xml:space="preserve"> </w:t>
      </w:r>
      <w:proofErr w:type="spellStart"/>
      <w:r w:rsidRPr="0043143B">
        <w:t>Лайка</w:t>
      </w:r>
      <w:proofErr w:type="spellEnd"/>
      <w:r w:rsidRPr="0043143B">
        <w:t xml:space="preserve"> – 100 mg</w:t>
      </w:r>
    </w:p>
    <w:p w14:paraId="1E310095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Корен</w:t>
      </w:r>
      <w:proofErr w:type="spellEnd"/>
      <w:r w:rsidRPr="0043143B">
        <w:t xml:space="preserve"> </w:t>
      </w:r>
      <w:proofErr w:type="spellStart"/>
      <w:r w:rsidRPr="0043143B">
        <w:t>Джинджифил</w:t>
      </w:r>
      <w:proofErr w:type="spellEnd"/>
      <w:r w:rsidRPr="0043143B">
        <w:t xml:space="preserve"> </w:t>
      </w:r>
      <w:proofErr w:type="spellStart"/>
      <w:r w:rsidRPr="0043143B">
        <w:t>прах</w:t>
      </w:r>
      <w:proofErr w:type="spellEnd"/>
      <w:r w:rsidRPr="0043143B">
        <w:t xml:space="preserve"> – 100 mg</w:t>
      </w:r>
    </w:p>
    <w:p w14:paraId="58F016D0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Витамин</w:t>
      </w:r>
      <w:proofErr w:type="spellEnd"/>
      <w:r w:rsidRPr="0043143B">
        <w:t xml:space="preserve"> C – 60 mg</w:t>
      </w:r>
    </w:p>
    <w:p w14:paraId="0DA81CBB" w14:textId="77777777" w:rsidR="0043143B" w:rsidRPr="0043143B" w:rsidRDefault="0043143B" w:rsidP="0043143B">
      <w:pPr>
        <w:numPr>
          <w:ilvl w:val="0"/>
          <w:numId w:val="1"/>
        </w:numPr>
      </w:pPr>
      <w:proofErr w:type="spellStart"/>
      <w:r w:rsidRPr="0043143B">
        <w:t>Хисперидин</w:t>
      </w:r>
      <w:proofErr w:type="spellEnd"/>
      <w:r w:rsidRPr="0043143B">
        <w:t xml:space="preserve"> (</w:t>
      </w:r>
      <w:proofErr w:type="spellStart"/>
      <w:r w:rsidRPr="0043143B">
        <w:t>от</w:t>
      </w:r>
      <w:proofErr w:type="spellEnd"/>
      <w:r w:rsidRPr="0043143B">
        <w:t xml:space="preserve"> </w:t>
      </w:r>
      <w:proofErr w:type="spellStart"/>
      <w:r w:rsidRPr="0043143B">
        <w:t>горчив</w:t>
      </w:r>
      <w:proofErr w:type="spellEnd"/>
      <w:r w:rsidRPr="0043143B">
        <w:t xml:space="preserve"> </w:t>
      </w:r>
      <w:proofErr w:type="spellStart"/>
      <w:r w:rsidRPr="0043143B">
        <w:t>портокал</w:t>
      </w:r>
      <w:proofErr w:type="spellEnd"/>
      <w:r w:rsidRPr="0043143B">
        <w:t>) – 20 mg</w:t>
      </w:r>
    </w:p>
    <w:p w14:paraId="0562EC62" w14:textId="77777777" w:rsidR="0043143B" w:rsidRPr="0043143B" w:rsidRDefault="0043143B" w:rsidP="0043143B">
      <w:proofErr w:type="spellStart"/>
      <w:r w:rsidRPr="0043143B">
        <w:t>Формулирана</w:t>
      </w:r>
      <w:proofErr w:type="spellEnd"/>
      <w:r w:rsidRPr="0043143B">
        <w:t xml:space="preserve"> </w:t>
      </w:r>
      <w:proofErr w:type="spellStart"/>
      <w:r w:rsidRPr="0043143B">
        <w:t>като</w:t>
      </w:r>
      <w:proofErr w:type="spellEnd"/>
      <w:r w:rsidRPr="0043143B">
        <w:t xml:space="preserve"> MPFF (micronized purified flavonoid fraction), с </w:t>
      </w:r>
      <w:proofErr w:type="spellStart"/>
      <w:r w:rsidRPr="0043143B">
        <w:t>комбинация</w:t>
      </w:r>
      <w:proofErr w:type="spellEnd"/>
      <w:r w:rsidRPr="0043143B">
        <w:t xml:space="preserve"> </w:t>
      </w:r>
      <w:proofErr w:type="spellStart"/>
      <w:proofErr w:type="gramStart"/>
      <w:r w:rsidRPr="0043143B">
        <w:t>диосмин:хисперидин</w:t>
      </w:r>
      <w:proofErr w:type="spellEnd"/>
      <w:proofErr w:type="gramEnd"/>
      <w:r w:rsidRPr="0043143B">
        <w:t xml:space="preserve"> ≈ 90:10.</w:t>
      </w:r>
    </w:p>
    <w:p w14:paraId="3F1312CA" w14:textId="77777777" w:rsidR="0043143B" w:rsidRPr="0043143B" w:rsidRDefault="0043143B" w:rsidP="0043143B">
      <w:r w:rsidRPr="0043143B">
        <w:pict w14:anchorId="7906C8E9">
          <v:rect id="_x0000_i1026" style="width:0;height:1.5pt" o:hralign="center" o:hrstd="t" o:hr="t" fillcolor="#a0a0a0" stroked="f"/>
        </w:pict>
      </w:r>
    </w:p>
    <w:p w14:paraId="59C4A925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3. </w:t>
      </w:r>
      <w:proofErr w:type="spellStart"/>
      <w:r w:rsidRPr="0043143B">
        <w:rPr>
          <w:b/>
          <w:bCs/>
        </w:rPr>
        <w:t>Фармакодинамика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на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ключовите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компоненти</w:t>
      </w:r>
      <w:proofErr w:type="spellEnd"/>
    </w:p>
    <w:p w14:paraId="6899E182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3.1 </w:t>
      </w:r>
      <w:proofErr w:type="spellStart"/>
      <w:r w:rsidRPr="0043143B">
        <w:rPr>
          <w:b/>
          <w:bCs/>
        </w:rPr>
        <w:t>Диосмин</w:t>
      </w:r>
      <w:proofErr w:type="spellEnd"/>
      <w:r w:rsidRPr="0043143B">
        <w:rPr>
          <w:b/>
          <w:bCs/>
        </w:rPr>
        <w:t xml:space="preserve"> + </w:t>
      </w:r>
      <w:proofErr w:type="spellStart"/>
      <w:r w:rsidRPr="0043143B">
        <w:rPr>
          <w:b/>
          <w:bCs/>
        </w:rPr>
        <w:t>Хисперидин</w:t>
      </w:r>
      <w:proofErr w:type="spellEnd"/>
      <w:r w:rsidRPr="0043143B">
        <w:rPr>
          <w:b/>
          <w:bCs/>
        </w:rPr>
        <w:t xml:space="preserve"> (MPFF)</w:t>
      </w:r>
    </w:p>
    <w:p w14:paraId="726D15BC" w14:textId="148C124F" w:rsidR="0043143B" w:rsidRPr="0043143B" w:rsidRDefault="0043143B" w:rsidP="0043143B">
      <w:pPr>
        <w:numPr>
          <w:ilvl w:val="0"/>
          <w:numId w:val="2"/>
        </w:numPr>
      </w:pPr>
      <w:proofErr w:type="spellStart"/>
      <w:r w:rsidRPr="0043143B">
        <w:t>Повишава</w:t>
      </w:r>
      <w:proofErr w:type="spellEnd"/>
      <w:r w:rsidRPr="0043143B">
        <w:t xml:space="preserve"> </w:t>
      </w:r>
      <w:proofErr w:type="spellStart"/>
      <w:r w:rsidRPr="0043143B">
        <w:t>венозния</w:t>
      </w:r>
      <w:proofErr w:type="spellEnd"/>
      <w:r w:rsidRPr="0043143B">
        <w:t xml:space="preserve"> </w:t>
      </w:r>
      <w:proofErr w:type="spellStart"/>
      <w:r w:rsidRPr="0043143B">
        <w:t>тонус</w:t>
      </w:r>
      <w:proofErr w:type="spellEnd"/>
      <w:r w:rsidRPr="0043143B">
        <w:t xml:space="preserve">, </w:t>
      </w:r>
      <w:proofErr w:type="spellStart"/>
      <w:r w:rsidRPr="0043143B">
        <w:t>намалява</w:t>
      </w:r>
      <w:proofErr w:type="spellEnd"/>
      <w:r w:rsidRPr="0043143B">
        <w:t xml:space="preserve"> </w:t>
      </w:r>
      <w:proofErr w:type="spellStart"/>
      <w:r w:rsidRPr="0043143B">
        <w:t>венозната</w:t>
      </w:r>
      <w:proofErr w:type="spellEnd"/>
      <w:r w:rsidRPr="0043143B">
        <w:t xml:space="preserve"> </w:t>
      </w:r>
      <w:proofErr w:type="spellStart"/>
      <w:r w:rsidRPr="0043143B">
        <w:t>конгестия</w:t>
      </w:r>
      <w:proofErr w:type="spellEnd"/>
      <w:r w:rsidRPr="0043143B">
        <w:t xml:space="preserve"> и </w:t>
      </w:r>
      <w:proofErr w:type="spellStart"/>
      <w:r w:rsidRPr="0043143B">
        <w:t>капилярната</w:t>
      </w:r>
      <w:proofErr w:type="spellEnd"/>
      <w:r w:rsidRPr="0043143B">
        <w:t xml:space="preserve"> </w:t>
      </w:r>
      <w:proofErr w:type="spellStart"/>
      <w:r w:rsidRPr="0043143B">
        <w:t>пропускливост</w:t>
      </w:r>
      <w:proofErr w:type="spellEnd"/>
      <w:r w:rsidRPr="0043143B">
        <w:t xml:space="preserve"> </w:t>
      </w:r>
    </w:p>
    <w:p w14:paraId="5DE7C182" w14:textId="047E5758" w:rsidR="0043143B" w:rsidRPr="0043143B" w:rsidRDefault="0043143B" w:rsidP="0043143B">
      <w:pPr>
        <w:numPr>
          <w:ilvl w:val="0"/>
          <w:numId w:val="2"/>
        </w:numPr>
      </w:pPr>
      <w:proofErr w:type="spellStart"/>
      <w:r w:rsidRPr="0043143B">
        <w:t>Намалява</w:t>
      </w:r>
      <w:proofErr w:type="spellEnd"/>
      <w:r w:rsidRPr="0043143B">
        <w:t xml:space="preserve"> </w:t>
      </w:r>
      <w:proofErr w:type="spellStart"/>
      <w:r w:rsidRPr="0043143B">
        <w:t>възпаление</w:t>
      </w:r>
      <w:proofErr w:type="spellEnd"/>
      <w:r w:rsidRPr="0043143B">
        <w:t xml:space="preserve"> </w:t>
      </w:r>
      <w:proofErr w:type="spellStart"/>
      <w:r w:rsidRPr="0043143B">
        <w:t>чрез</w:t>
      </w:r>
      <w:proofErr w:type="spellEnd"/>
      <w:r w:rsidRPr="0043143B">
        <w:t xml:space="preserve"> </w:t>
      </w:r>
      <w:proofErr w:type="spellStart"/>
      <w:r w:rsidRPr="0043143B">
        <w:t>инхибиране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PgE</w:t>
      </w:r>
      <w:proofErr w:type="spellEnd"/>
      <w:r w:rsidRPr="0043143B">
        <w:t xml:space="preserve">₂ и </w:t>
      </w:r>
      <w:proofErr w:type="spellStart"/>
      <w:r w:rsidRPr="0043143B">
        <w:t>TxA</w:t>
      </w:r>
      <w:proofErr w:type="spellEnd"/>
      <w:r w:rsidRPr="0043143B">
        <w:t xml:space="preserve">₂, </w:t>
      </w:r>
      <w:proofErr w:type="spellStart"/>
      <w:r w:rsidRPr="0043143B">
        <w:t>подобрява</w:t>
      </w:r>
      <w:proofErr w:type="spellEnd"/>
      <w:r w:rsidRPr="0043143B">
        <w:t xml:space="preserve"> </w:t>
      </w:r>
      <w:proofErr w:type="spellStart"/>
      <w:r w:rsidRPr="0043143B">
        <w:t>лимфен</w:t>
      </w:r>
      <w:proofErr w:type="spellEnd"/>
      <w:r w:rsidRPr="0043143B">
        <w:t xml:space="preserve"> </w:t>
      </w:r>
      <w:proofErr w:type="spellStart"/>
      <w:r w:rsidRPr="0043143B">
        <w:t>дренаж</w:t>
      </w:r>
      <w:proofErr w:type="spellEnd"/>
      <w:r w:rsidRPr="0043143B">
        <w:t xml:space="preserve"> и </w:t>
      </w:r>
      <w:proofErr w:type="spellStart"/>
      <w:r w:rsidRPr="0043143B">
        <w:t>микроциркулация</w:t>
      </w:r>
      <w:proofErr w:type="spellEnd"/>
    </w:p>
    <w:p w14:paraId="1EF78DF1" w14:textId="1CEFAE89" w:rsidR="0043143B" w:rsidRPr="0043143B" w:rsidRDefault="0043143B" w:rsidP="0043143B">
      <w:pPr>
        <w:numPr>
          <w:ilvl w:val="0"/>
          <w:numId w:val="2"/>
        </w:numPr>
      </w:pPr>
      <w:proofErr w:type="spellStart"/>
      <w:r w:rsidRPr="0043143B">
        <w:lastRenderedPageBreak/>
        <w:t>Клинични</w:t>
      </w:r>
      <w:proofErr w:type="spellEnd"/>
      <w:r w:rsidRPr="0043143B">
        <w:t xml:space="preserve"> </w:t>
      </w:r>
      <w:proofErr w:type="spellStart"/>
      <w:r w:rsidRPr="0043143B">
        <w:t>проучвания</w:t>
      </w:r>
      <w:proofErr w:type="spellEnd"/>
      <w:r w:rsidRPr="0043143B">
        <w:t xml:space="preserve"> </w:t>
      </w:r>
      <w:proofErr w:type="spellStart"/>
      <w:r w:rsidRPr="0043143B">
        <w:t>документират</w:t>
      </w:r>
      <w:proofErr w:type="spellEnd"/>
      <w:r w:rsidRPr="0043143B">
        <w:t xml:space="preserve"> </w:t>
      </w:r>
      <w:proofErr w:type="spellStart"/>
      <w:r w:rsidRPr="0043143B">
        <w:t>редукция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сърбеж</w:t>
      </w:r>
      <w:proofErr w:type="spellEnd"/>
      <w:r w:rsidRPr="0043143B">
        <w:t xml:space="preserve">, </w:t>
      </w:r>
      <w:proofErr w:type="spellStart"/>
      <w:r w:rsidRPr="0043143B">
        <w:t>кървене</w:t>
      </w:r>
      <w:proofErr w:type="spellEnd"/>
      <w:r w:rsidRPr="0043143B">
        <w:t xml:space="preserve">, </w:t>
      </w:r>
      <w:proofErr w:type="spellStart"/>
      <w:r w:rsidRPr="0043143B">
        <w:t>болка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хемороидална</w:t>
      </w:r>
      <w:proofErr w:type="spellEnd"/>
      <w:r w:rsidRPr="0043143B">
        <w:t xml:space="preserve"> </w:t>
      </w:r>
      <w:proofErr w:type="spellStart"/>
      <w:r w:rsidRPr="0043143B">
        <w:t>криза</w:t>
      </w:r>
      <w:proofErr w:type="spellEnd"/>
      <w:r w:rsidRPr="0043143B">
        <w:t xml:space="preserve"> и </w:t>
      </w:r>
      <w:proofErr w:type="spellStart"/>
      <w:r w:rsidRPr="0043143B">
        <w:t>по-бързо</w:t>
      </w:r>
      <w:proofErr w:type="spellEnd"/>
      <w:r w:rsidRPr="0043143B">
        <w:t xml:space="preserve"> </w:t>
      </w:r>
      <w:proofErr w:type="spellStart"/>
      <w:r w:rsidRPr="0043143B">
        <w:t>възстановяване</w:t>
      </w:r>
      <w:proofErr w:type="spellEnd"/>
      <w:r w:rsidRPr="0043143B">
        <w:t xml:space="preserve"> </w:t>
      </w:r>
      <w:proofErr w:type="spellStart"/>
      <w:r w:rsidRPr="0043143B">
        <w:t>след</w:t>
      </w:r>
      <w:proofErr w:type="spellEnd"/>
      <w:r w:rsidRPr="0043143B">
        <w:t xml:space="preserve"> </w:t>
      </w:r>
      <w:proofErr w:type="spellStart"/>
      <w:r w:rsidRPr="0043143B">
        <w:t>хемороидектомия</w:t>
      </w:r>
      <w:proofErr w:type="spellEnd"/>
      <w:r w:rsidRPr="0043143B">
        <w:t xml:space="preserve"> </w:t>
      </w:r>
    </w:p>
    <w:p w14:paraId="1A0D17BE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3.2 </w:t>
      </w:r>
      <w:proofErr w:type="spellStart"/>
      <w:r w:rsidRPr="0043143B">
        <w:rPr>
          <w:b/>
          <w:bCs/>
        </w:rPr>
        <w:t>Папая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плодов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прах</w:t>
      </w:r>
      <w:proofErr w:type="spellEnd"/>
    </w:p>
    <w:p w14:paraId="0354888D" w14:textId="53F14876" w:rsidR="0043143B" w:rsidRPr="0043143B" w:rsidRDefault="0043143B" w:rsidP="0043143B">
      <w:pPr>
        <w:numPr>
          <w:ilvl w:val="0"/>
          <w:numId w:val="3"/>
        </w:numPr>
      </w:pPr>
      <w:proofErr w:type="spellStart"/>
      <w:r w:rsidRPr="0043143B">
        <w:t>Ензими</w:t>
      </w:r>
      <w:proofErr w:type="spellEnd"/>
      <w:r w:rsidRPr="0043143B">
        <w:t xml:space="preserve"> (</w:t>
      </w:r>
      <w:proofErr w:type="spellStart"/>
      <w:r w:rsidRPr="0043143B">
        <w:t>папаин</w:t>
      </w:r>
      <w:proofErr w:type="spellEnd"/>
      <w:r w:rsidRPr="0043143B">
        <w:t xml:space="preserve">) с </w:t>
      </w:r>
      <w:proofErr w:type="spellStart"/>
      <w:r w:rsidRPr="0043143B">
        <w:t>протеолитична</w:t>
      </w:r>
      <w:proofErr w:type="spellEnd"/>
      <w:r w:rsidRPr="0043143B">
        <w:t xml:space="preserve"> </w:t>
      </w:r>
      <w:proofErr w:type="spellStart"/>
      <w:r w:rsidRPr="0043143B">
        <w:t>активност</w:t>
      </w:r>
      <w:proofErr w:type="spellEnd"/>
      <w:r w:rsidRPr="0043143B">
        <w:t xml:space="preserve">, </w:t>
      </w:r>
      <w:proofErr w:type="spellStart"/>
      <w:r w:rsidRPr="0043143B">
        <w:t>подпомагащи</w:t>
      </w:r>
      <w:proofErr w:type="spellEnd"/>
      <w:r w:rsidRPr="0043143B">
        <w:t xml:space="preserve"> </w:t>
      </w:r>
      <w:proofErr w:type="spellStart"/>
      <w:r w:rsidRPr="0043143B">
        <w:t>разграждане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кръвни</w:t>
      </w:r>
      <w:proofErr w:type="spellEnd"/>
      <w:r w:rsidRPr="0043143B">
        <w:t xml:space="preserve"> </w:t>
      </w:r>
      <w:proofErr w:type="spellStart"/>
      <w:r w:rsidRPr="0043143B">
        <w:t>съсиреци</w:t>
      </w:r>
      <w:proofErr w:type="spellEnd"/>
      <w:r w:rsidRPr="0043143B">
        <w:t xml:space="preserve"> и </w:t>
      </w:r>
      <w:proofErr w:type="spellStart"/>
      <w:r w:rsidRPr="0043143B">
        <w:t>стимулиране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регенерация</w:t>
      </w:r>
      <w:proofErr w:type="spellEnd"/>
      <w:r w:rsidRPr="0043143B">
        <w:t xml:space="preserve">. </w:t>
      </w:r>
      <w:proofErr w:type="spellStart"/>
      <w:r w:rsidRPr="0043143B">
        <w:t>Ефективен</w:t>
      </w:r>
      <w:proofErr w:type="spellEnd"/>
      <w:r w:rsidRPr="0043143B">
        <w:t xml:space="preserve"> </w:t>
      </w:r>
      <w:proofErr w:type="spellStart"/>
      <w:r w:rsidRPr="0043143B">
        <w:t>екстракт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чревни</w:t>
      </w:r>
      <w:proofErr w:type="spellEnd"/>
      <w:r w:rsidRPr="0043143B">
        <w:t xml:space="preserve"> </w:t>
      </w:r>
      <w:proofErr w:type="spellStart"/>
      <w:r w:rsidRPr="0043143B">
        <w:t>паразити</w:t>
      </w:r>
      <w:proofErr w:type="spellEnd"/>
    </w:p>
    <w:p w14:paraId="5D07495C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3.3 </w:t>
      </w:r>
      <w:proofErr w:type="spellStart"/>
      <w:r w:rsidRPr="0043143B">
        <w:rPr>
          <w:b/>
          <w:bCs/>
        </w:rPr>
        <w:t>Екстракти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Бял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равнец</w:t>
      </w:r>
      <w:proofErr w:type="spellEnd"/>
      <w:r w:rsidRPr="0043143B">
        <w:rPr>
          <w:b/>
          <w:bCs/>
        </w:rPr>
        <w:t xml:space="preserve">, </w:t>
      </w:r>
      <w:proofErr w:type="spellStart"/>
      <w:r w:rsidRPr="0043143B">
        <w:rPr>
          <w:b/>
          <w:bCs/>
        </w:rPr>
        <w:t>Хамамелис</w:t>
      </w:r>
      <w:proofErr w:type="spellEnd"/>
      <w:r w:rsidRPr="0043143B">
        <w:rPr>
          <w:b/>
          <w:bCs/>
        </w:rPr>
        <w:t xml:space="preserve">, </w:t>
      </w:r>
      <w:proofErr w:type="spellStart"/>
      <w:r w:rsidRPr="0043143B">
        <w:rPr>
          <w:b/>
          <w:bCs/>
        </w:rPr>
        <w:t>Конски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кестен</w:t>
      </w:r>
      <w:proofErr w:type="spellEnd"/>
      <w:r w:rsidRPr="0043143B">
        <w:rPr>
          <w:b/>
          <w:bCs/>
        </w:rPr>
        <w:t xml:space="preserve">, </w:t>
      </w:r>
      <w:proofErr w:type="spellStart"/>
      <w:r w:rsidRPr="0043143B">
        <w:rPr>
          <w:b/>
          <w:bCs/>
        </w:rPr>
        <w:t>лайка</w:t>
      </w:r>
      <w:proofErr w:type="spellEnd"/>
      <w:r w:rsidRPr="0043143B">
        <w:rPr>
          <w:b/>
          <w:bCs/>
        </w:rPr>
        <w:t xml:space="preserve">, </w:t>
      </w:r>
      <w:proofErr w:type="spellStart"/>
      <w:r w:rsidRPr="0043143B">
        <w:rPr>
          <w:b/>
          <w:bCs/>
        </w:rPr>
        <w:t>зърнестец</w:t>
      </w:r>
      <w:proofErr w:type="spellEnd"/>
      <w:r w:rsidRPr="0043143B">
        <w:rPr>
          <w:b/>
          <w:bCs/>
        </w:rPr>
        <w:t xml:space="preserve">, </w:t>
      </w:r>
      <w:proofErr w:type="spellStart"/>
      <w:r w:rsidRPr="0043143B">
        <w:rPr>
          <w:b/>
          <w:bCs/>
        </w:rPr>
        <w:t>джинджифил</w:t>
      </w:r>
      <w:proofErr w:type="spellEnd"/>
    </w:p>
    <w:p w14:paraId="7B963AD8" w14:textId="77777777" w:rsidR="0043143B" w:rsidRPr="0043143B" w:rsidRDefault="0043143B" w:rsidP="0043143B">
      <w:pPr>
        <w:numPr>
          <w:ilvl w:val="0"/>
          <w:numId w:val="4"/>
        </w:numPr>
      </w:pPr>
      <w:proofErr w:type="spellStart"/>
      <w:r w:rsidRPr="0043143B">
        <w:t>Съчетават</w:t>
      </w:r>
      <w:proofErr w:type="spellEnd"/>
      <w:r w:rsidRPr="0043143B">
        <w:t xml:space="preserve"> </w:t>
      </w:r>
      <w:proofErr w:type="spellStart"/>
      <w:r w:rsidRPr="0043143B">
        <w:t>антисептични</w:t>
      </w:r>
      <w:proofErr w:type="spellEnd"/>
      <w:r w:rsidRPr="0043143B">
        <w:t xml:space="preserve">, </w:t>
      </w:r>
      <w:proofErr w:type="spellStart"/>
      <w:r w:rsidRPr="0043143B">
        <w:t>противовъзпалителни</w:t>
      </w:r>
      <w:proofErr w:type="spellEnd"/>
      <w:r w:rsidRPr="0043143B">
        <w:t xml:space="preserve">, </w:t>
      </w:r>
      <w:proofErr w:type="spellStart"/>
      <w:r w:rsidRPr="0043143B">
        <w:t>адстрингентни</w:t>
      </w:r>
      <w:proofErr w:type="spellEnd"/>
      <w:r w:rsidRPr="0043143B">
        <w:t xml:space="preserve"> (</w:t>
      </w:r>
      <w:proofErr w:type="spellStart"/>
      <w:r w:rsidRPr="0043143B">
        <w:t>стягащи</w:t>
      </w:r>
      <w:proofErr w:type="spellEnd"/>
      <w:r w:rsidRPr="0043143B">
        <w:t xml:space="preserve">) и </w:t>
      </w:r>
      <w:proofErr w:type="spellStart"/>
      <w:r w:rsidRPr="0043143B">
        <w:t>кръво</w:t>
      </w:r>
      <w:r w:rsidRPr="0043143B">
        <w:softHyphen/>
        <w:t>засилващи</w:t>
      </w:r>
      <w:proofErr w:type="spellEnd"/>
      <w:r w:rsidRPr="0043143B">
        <w:t xml:space="preserve"> </w:t>
      </w:r>
      <w:proofErr w:type="spellStart"/>
      <w:r w:rsidRPr="0043143B">
        <w:t>ефекти</w:t>
      </w:r>
      <w:proofErr w:type="spellEnd"/>
      <w:r w:rsidRPr="0043143B">
        <w:t>.</w:t>
      </w:r>
    </w:p>
    <w:p w14:paraId="4D5C5AF1" w14:textId="2D22E9CB" w:rsidR="0043143B" w:rsidRPr="0043143B" w:rsidRDefault="0043143B" w:rsidP="0043143B">
      <w:pPr>
        <w:numPr>
          <w:ilvl w:val="0"/>
          <w:numId w:val="4"/>
        </w:numPr>
      </w:pPr>
      <w:proofErr w:type="spellStart"/>
      <w:r w:rsidRPr="0043143B">
        <w:t>Бял</w:t>
      </w:r>
      <w:proofErr w:type="spellEnd"/>
      <w:r w:rsidRPr="0043143B">
        <w:t xml:space="preserve"> </w:t>
      </w:r>
      <w:proofErr w:type="spellStart"/>
      <w:r w:rsidRPr="0043143B">
        <w:t>равнец</w:t>
      </w:r>
      <w:proofErr w:type="spellEnd"/>
      <w:r w:rsidRPr="0043143B">
        <w:t xml:space="preserve"> – </w:t>
      </w:r>
      <w:proofErr w:type="spellStart"/>
      <w:r w:rsidRPr="0043143B">
        <w:t>известен</w:t>
      </w:r>
      <w:proofErr w:type="spellEnd"/>
      <w:r w:rsidRPr="0043143B">
        <w:t xml:space="preserve"> с </w:t>
      </w:r>
      <w:proofErr w:type="spellStart"/>
      <w:r w:rsidRPr="0043143B">
        <w:t>кръвоспиращи</w:t>
      </w:r>
      <w:proofErr w:type="spellEnd"/>
      <w:r w:rsidRPr="0043143B">
        <w:t xml:space="preserve">, </w:t>
      </w:r>
      <w:proofErr w:type="spellStart"/>
      <w:r w:rsidRPr="0043143B">
        <w:t>съдоукрепващи</w:t>
      </w:r>
      <w:proofErr w:type="spellEnd"/>
      <w:r w:rsidRPr="0043143B">
        <w:t xml:space="preserve"> </w:t>
      </w:r>
      <w:proofErr w:type="spellStart"/>
      <w:r w:rsidRPr="0043143B">
        <w:t>свойства</w:t>
      </w:r>
      <w:proofErr w:type="spellEnd"/>
      <w:r w:rsidRPr="0043143B">
        <w:t xml:space="preserve">; Hamamelis – </w:t>
      </w:r>
      <w:proofErr w:type="spellStart"/>
      <w:r w:rsidRPr="0043143B">
        <w:t>адстрингентно</w:t>
      </w:r>
      <w:proofErr w:type="spellEnd"/>
      <w:r w:rsidRPr="0043143B">
        <w:t xml:space="preserve"> и </w:t>
      </w:r>
      <w:proofErr w:type="spellStart"/>
      <w:r w:rsidRPr="0043143B">
        <w:t>криптококул</w:t>
      </w:r>
      <w:proofErr w:type="spellEnd"/>
      <w:r w:rsidRPr="0043143B">
        <w:t xml:space="preserve"> </w:t>
      </w:r>
      <w:proofErr w:type="spellStart"/>
      <w:r w:rsidRPr="0043143B">
        <w:t>натиск</w:t>
      </w:r>
      <w:proofErr w:type="spellEnd"/>
      <w:r w:rsidRPr="0043143B">
        <w:t xml:space="preserve">, </w:t>
      </w:r>
      <w:proofErr w:type="spellStart"/>
      <w:r w:rsidRPr="0043143B">
        <w:t>ехинацея-конски</w:t>
      </w:r>
      <w:proofErr w:type="spellEnd"/>
      <w:r w:rsidRPr="0043143B">
        <w:t xml:space="preserve"> </w:t>
      </w:r>
      <w:proofErr w:type="spellStart"/>
      <w:r w:rsidRPr="0043143B">
        <w:t>кестен</w:t>
      </w:r>
      <w:proofErr w:type="spellEnd"/>
      <w:r w:rsidRPr="0043143B">
        <w:t xml:space="preserve"> – </w:t>
      </w:r>
      <w:proofErr w:type="spellStart"/>
      <w:r w:rsidRPr="0043143B">
        <w:t>венотонично</w:t>
      </w:r>
      <w:proofErr w:type="spellEnd"/>
      <w:r w:rsidRPr="0043143B">
        <w:t xml:space="preserve">, </w:t>
      </w:r>
      <w:proofErr w:type="spellStart"/>
      <w:r w:rsidRPr="0043143B">
        <w:t>противоедематозно</w:t>
      </w:r>
      <w:proofErr w:type="spellEnd"/>
      <w:r w:rsidRPr="0043143B">
        <w:t xml:space="preserve"> </w:t>
      </w:r>
      <w:proofErr w:type="spellStart"/>
      <w:r w:rsidRPr="0043143B">
        <w:t>действие</w:t>
      </w:r>
      <w:proofErr w:type="spellEnd"/>
      <w:r w:rsidRPr="0043143B">
        <w:t xml:space="preserve"> </w:t>
      </w:r>
    </w:p>
    <w:p w14:paraId="6B19ADBC" w14:textId="77777777" w:rsidR="0043143B" w:rsidRPr="0043143B" w:rsidRDefault="0043143B" w:rsidP="0043143B">
      <w:pPr>
        <w:numPr>
          <w:ilvl w:val="0"/>
          <w:numId w:val="4"/>
        </w:numPr>
      </w:pPr>
      <w:proofErr w:type="spellStart"/>
      <w:r w:rsidRPr="0043143B">
        <w:t>Лайка</w:t>
      </w:r>
      <w:proofErr w:type="spellEnd"/>
      <w:r w:rsidRPr="0043143B">
        <w:t xml:space="preserve"> и </w:t>
      </w:r>
      <w:proofErr w:type="spellStart"/>
      <w:r w:rsidRPr="0043143B">
        <w:t>джинджифил</w:t>
      </w:r>
      <w:proofErr w:type="spellEnd"/>
      <w:r w:rsidRPr="0043143B">
        <w:t xml:space="preserve"> – </w:t>
      </w:r>
      <w:proofErr w:type="spellStart"/>
      <w:r w:rsidRPr="0043143B">
        <w:t>подпомагат</w:t>
      </w:r>
      <w:proofErr w:type="spellEnd"/>
      <w:r w:rsidRPr="0043143B">
        <w:t xml:space="preserve"> </w:t>
      </w:r>
      <w:proofErr w:type="spellStart"/>
      <w:r w:rsidRPr="0043143B">
        <w:t>намаляването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възпалителните</w:t>
      </w:r>
      <w:proofErr w:type="spellEnd"/>
      <w:r w:rsidRPr="0043143B">
        <w:t xml:space="preserve"> </w:t>
      </w:r>
      <w:proofErr w:type="spellStart"/>
      <w:r w:rsidRPr="0043143B">
        <w:t>медиатори</w:t>
      </w:r>
      <w:proofErr w:type="spellEnd"/>
      <w:r w:rsidRPr="0043143B">
        <w:t xml:space="preserve"> и </w:t>
      </w:r>
      <w:proofErr w:type="spellStart"/>
      <w:r w:rsidRPr="0043143B">
        <w:t>действат</w:t>
      </w:r>
      <w:proofErr w:type="spellEnd"/>
      <w:r w:rsidRPr="0043143B">
        <w:t xml:space="preserve"> </w:t>
      </w:r>
      <w:proofErr w:type="spellStart"/>
      <w:r w:rsidRPr="0043143B">
        <w:t>болкоуспокояващо</w:t>
      </w:r>
      <w:proofErr w:type="spellEnd"/>
      <w:r w:rsidRPr="0043143B">
        <w:t>.</w:t>
      </w:r>
    </w:p>
    <w:p w14:paraId="532AEB80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3.4 </w:t>
      </w:r>
      <w:proofErr w:type="spellStart"/>
      <w:r w:rsidRPr="0043143B">
        <w:rPr>
          <w:b/>
          <w:bCs/>
        </w:rPr>
        <w:t>Витамин</w:t>
      </w:r>
      <w:proofErr w:type="spellEnd"/>
      <w:r w:rsidRPr="0043143B">
        <w:rPr>
          <w:b/>
          <w:bCs/>
        </w:rPr>
        <w:t xml:space="preserve"> C</w:t>
      </w:r>
    </w:p>
    <w:p w14:paraId="30995E0D" w14:textId="77777777" w:rsidR="0043143B" w:rsidRPr="0043143B" w:rsidRDefault="0043143B" w:rsidP="0043143B">
      <w:pPr>
        <w:numPr>
          <w:ilvl w:val="0"/>
          <w:numId w:val="5"/>
        </w:numPr>
      </w:pPr>
      <w:proofErr w:type="spellStart"/>
      <w:r w:rsidRPr="0043143B">
        <w:t>Антиоксидантно</w:t>
      </w:r>
      <w:proofErr w:type="spellEnd"/>
      <w:r w:rsidRPr="0043143B">
        <w:t xml:space="preserve"> </w:t>
      </w:r>
      <w:proofErr w:type="spellStart"/>
      <w:r w:rsidRPr="0043143B">
        <w:t>действие</w:t>
      </w:r>
      <w:proofErr w:type="spellEnd"/>
      <w:r w:rsidRPr="0043143B">
        <w:t xml:space="preserve">, </w:t>
      </w:r>
      <w:proofErr w:type="spellStart"/>
      <w:r w:rsidRPr="0043143B">
        <w:t>подпомага</w:t>
      </w:r>
      <w:proofErr w:type="spellEnd"/>
      <w:r w:rsidRPr="0043143B">
        <w:t xml:space="preserve"> </w:t>
      </w:r>
      <w:proofErr w:type="spellStart"/>
      <w:r w:rsidRPr="0043143B">
        <w:t>синтеза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колеген</w:t>
      </w:r>
      <w:proofErr w:type="spellEnd"/>
      <w:r w:rsidRPr="0043143B">
        <w:t xml:space="preserve">, </w:t>
      </w:r>
      <w:proofErr w:type="spellStart"/>
      <w:r w:rsidRPr="0043143B">
        <w:t>укрепва</w:t>
      </w:r>
      <w:proofErr w:type="spellEnd"/>
      <w:r w:rsidRPr="0043143B">
        <w:t xml:space="preserve"> </w:t>
      </w:r>
      <w:proofErr w:type="spellStart"/>
      <w:r w:rsidRPr="0043143B">
        <w:t>капилярите</w:t>
      </w:r>
      <w:proofErr w:type="spellEnd"/>
      <w:r w:rsidRPr="0043143B">
        <w:t xml:space="preserve"> и </w:t>
      </w:r>
      <w:proofErr w:type="spellStart"/>
      <w:r w:rsidRPr="0043143B">
        <w:t>синергизира</w:t>
      </w:r>
      <w:proofErr w:type="spellEnd"/>
      <w:r w:rsidRPr="0043143B">
        <w:t xml:space="preserve"> с </w:t>
      </w:r>
      <w:proofErr w:type="spellStart"/>
      <w:r w:rsidRPr="0043143B">
        <w:t>флавоноидите</w:t>
      </w:r>
      <w:proofErr w:type="spellEnd"/>
      <w:r w:rsidRPr="0043143B">
        <w:t>.</w:t>
      </w:r>
    </w:p>
    <w:p w14:paraId="06B9D651" w14:textId="77777777" w:rsidR="0043143B" w:rsidRPr="0043143B" w:rsidRDefault="0043143B" w:rsidP="0043143B">
      <w:r w:rsidRPr="0043143B">
        <w:pict w14:anchorId="14567C72">
          <v:rect id="_x0000_i1027" style="width:0;height:1.5pt" o:hralign="center" o:hrstd="t" o:hr="t" fillcolor="#a0a0a0" stroked="f"/>
        </w:pict>
      </w:r>
    </w:p>
    <w:p w14:paraId="225FA0BE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4. </w:t>
      </w:r>
      <w:proofErr w:type="spellStart"/>
      <w:r w:rsidRPr="0043143B">
        <w:rPr>
          <w:b/>
          <w:bCs/>
        </w:rPr>
        <w:t>Фармакокинетика</w:t>
      </w:r>
      <w:proofErr w:type="spellEnd"/>
    </w:p>
    <w:p w14:paraId="49A65F28" w14:textId="6EDB83F6" w:rsidR="0043143B" w:rsidRPr="0043143B" w:rsidRDefault="0043143B" w:rsidP="0043143B">
      <w:pPr>
        <w:numPr>
          <w:ilvl w:val="0"/>
          <w:numId w:val="6"/>
        </w:numPr>
      </w:pPr>
      <w:proofErr w:type="spellStart"/>
      <w:r w:rsidRPr="0043143B">
        <w:rPr>
          <w:b/>
          <w:bCs/>
        </w:rPr>
        <w:t>Диосмин</w:t>
      </w:r>
      <w:proofErr w:type="spellEnd"/>
      <w:r w:rsidRPr="0043143B">
        <w:t xml:space="preserve"> </w:t>
      </w:r>
      <w:proofErr w:type="spellStart"/>
      <w:r w:rsidRPr="0043143B">
        <w:t>се</w:t>
      </w:r>
      <w:proofErr w:type="spellEnd"/>
      <w:r w:rsidRPr="0043143B">
        <w:t xml:space="preserve"> </w:t>
      </w:r>
      <w:proofErr w:type="spellStart"/>
      <w:r w:rsidRPr="0043143B">
        <w:t>хидролизира</w:t>
      </w:r>
      <w:proofErr w:type="spellEnd"/>
      <w:r w:rsidRPr="0043143B">
        <w:t xml:space="preserve"> </w:t>
      </w:r>
      <w:proofErr w:type="spellStart"/>
      <w:r w:rsidRPr="0043143B">
        <w:t>от</w:t>
      </w:r>
      <w:proofErr w:type="spellEnd"/>
      <w:r w:rsidRPr="0043143B">
        <w:t xml:space="preserve"> </w:t>
      </w:r>
      <w:proofErr w:type="spellStart"/>
      <w:r w:rsidRPr="0043143B">
        <w:t>чревната</w:t>
      </w:r>
      <w:proofErr w:type="spellEnd"/>
      <w:r w:rsidRPr="0043143B">
        <w:t xml:space="preserve"> </w:t>
      </w:r>
      <w:proofErr w:type="spellStart"/>
      <w:r w:rsidRPr="0043143B">
        <w:t>флора</w:t>
      </w:r>
      <w:proofErr w:type="spellEnd"/>
      <w:r w:rsidRPr="0043143B">
        <w:t xml:space="preserve"> </w:t>
      </w:r>
      <w:proofErr w:type="spellStart"/>
      <w:r w:rsidRPr="0043143B">
        <w:t>до</w:t>
      </w:r>
      <w:proofErr w:type="spellEnd"/>
      <w:r w:rsidRPr="0043143B">
        <w:t xml:space="preserve"> </w:t>
      </w:r>
      <w:proofErr w:type="spellStart"/>
      <w:r w:rsidRPr="0043143B">
        <w:t>активното</w:t>
      </w:r>
      <w:proofErr w:type="spellEnd"/>
      <w:r w:rsidRPr="0043143B">
        <w:t xml:space="preserve"> </w:t>
      </w:r>
      <w:proofErr w:type="spellStart"/>
      <w:r w:rsidRPr="0043143B">
        <w:t>агликон</w:t>
      </w:r>
      <w:proofErr w:type="spellEnd"/>
      <w:r w:rsidRPr="0043143B">
        <w:t xml:space="preserve"> </w:t>
      </w:r>
      <w:proofErr w:type="spellStart"/>
      <w:r w:rsidRPr="0043143B">
        <w:rPr>
          <w:i/>
          <w:iCs/>
        </w:rPr>
        <w:t>дизмецин</w:t>
      </w:r>
      <w:proofErr w:type="spellEnd"/>
      <w:r w:rsidRPr="0043143B">
        <w:t xml:space="preserve">, </w:t>
      </w:r>
      <w:proofErr w:type="spellStart"/>
      <w:r w:rsidRPr="0043143B">
        <w:t>който</w:t>
      </w:r>
      <w:proofErr w:type="spellEnd"/>
      <w:r w:rsidRPr="0043143B">
        <w:t xml:space="preserve"> </w:t>
      </w:r>
      <w:proofErr w:type="spellStart"/>
      <w:r w:rsidRPr="0043143B">
        <w:t>се</w:t>
      </w:r>
      <w:proofErr w:type="spellEnd"/>
      <w:r w:rsidRPr="0043143B">
        <w:t xml:space="preserve"> </w:t>
      </w:r>
      <w:proofErr w:type="spellStart"/>
      <w:r w:rsidRPr="0043143B">
        <w:t>абсорбира</w:t>
      </w:r>
      <w:proofErr w:type="spellEnd"/>
      <w:r w:rsidRPr="0043143B">
        <w:t xml:space="preserve"> (~65% bioavailability </w:t>
      </w:r>
      <w:proofErr w:type="spellStart"/>
      <w:r w:rsidRPr="0043143B">
        <w:t>за</w:t>
      </w:r>
      <w:proofErr w:type="spellEnd"/>
      <w:r w:rsidRPr="0043143B">
        <w:t xml:space="preserve"> </w:t>
      </w:r>
      <w:proofErr w:type="spellStart"/>
      <w:r w:rsidRPr="0043143B">
        <w:t>микронизиран</w:t>
      </w:r>
      <w:proofErr w:type="spellEnd"/>
      <w:r w:rsidRPr="0043143B">
        <w:t xml:space="preserve"> </w:t>
      </w:r>
      <w:proofErr w:type="spellStart"/>
      <w:r w:rsidRPr="0043143B">
        <w:t>диосмин</w:t>
      </w:r>
      <w:proofErr w:type="spellEnd"/>
      <w:r w:rsidRPr="0043143B">
        <w:t xml:space="preserve">), </w:t>
      </w:r>
      <w:proofErr w:type="spellStart"/>
      <w:r w:rsidRPr="0043143B">
        <w:t>разпространява</w:t>
      </w:r>
      <w:proofErr w:type="spellEnd"/>
      <w:r w:rsidRPr="0043143B">
        <w:t xml:space="preserve"> </w:t>
      </w:r>
      <w:proofErr w:type="spellStart"/>
      <w:r w:rsidRPr="0043143B">
        <w:t>се</w:t>
      </w:r>
      <w:proofErr w:type="spellEnd"/>
      <w:r w:rsidRPr="0043143B">
        <w:t xml:space="preserve"> с </w:t>
      </w:r>
      <w:proofErr w:type="spellStart"/>
      <w:r w:rsidRPr="0043143B">
        <w:t>Vd</w:t>
      </w:r>
      <w:proofErr w:type="spellEnd"/>
      <w:r w:rsidRPr="0043143B">
        <w:t xml:space="preserve"> ~60 L, t½ ~26–43 ч </w:t>
      </w:r>
    </w:p>
    <w:p w14:paraId="0E9D5BF9" w14:textId="3841AC41" w:rsidR="0043143B" w:rsidRPr="0043143B" w:rsidRDefault="0043143B" w:rsidP="0043143B">
      <w:pPr>
        <w:numPr>
          <w:ilvl w:val="0"/>
          <w:numId w:val="6"/>
        </w:numPr>
      </w:pPr>
      <w:proofErr w:type="spellStart"/>
      <w:r w:rsidRPr="0043143B">
        <w:rPr>
          <w:b/>
          <w:bCs/>
        </w:rPr>
        <w:t>Хисперидин</w:t>
      </w:r>
      <w:proofErr w:type="spellEnd"/>
      <w:r w:rsidRPr="0043143B">
        <w:t xml:space="preserve"> (</w:t>
      </w:r>
      <w:proofErr w:type="spellStart"/>
      <w:r w:rsidRPr="0043143B">
        <w:t>агликон</w:t>
      </w:r>
      <w:proofErr w:type="spellEnd"/>
      <w:r w:rsidRPr="0043143B">
        <w:t xml:space="preserve"> </w:t>
      </w:r>
      <w:proofErr w:type="spellStart"/>
      <w:r w:rsidRPr="0043143B">
        <w:t>hesperetin</w:t>
      </w:r>
      <w:proofErr w:type="spellEnd"/>
      <w:r w:rsidRPr="0043143B">
        <w:t xml:space="preserve">) </w:t>
      </w:r>
      <w:proofErr w:type="spellStart"/>
      <w:r w:rsidRPr="0043143B">
        <w:t>се</w:t>
      </w:r>
      <w:proofErr w:type="spellEnd"/>
      <w:r w:rsidRPr="0043143B">
        <w:t xml:space="preserve"> </w:t>
      </w:r>
      <w:proofErr w:type="spellStart"/>
      <w:r w:rsidRPr="0043143B">
        <w:t>абсорбира</w:t>
      </w:r>
      <w:proofErr w:type="spellEnd"/>
      <w:r w:rsidRPr="0043143B">
        <w:t xml:space="preserve"> </w:t>
      </w:r>
      <w:proofErr w:type="spellStart"/>
      <w:r w:rsidRPr="0043143B">
        <w:t>по-бавно</w:t>
      </w:r>
      <w:proofErr w:type="spellEnd"/>
      <w:r w:rsidRPr="0043143B">
        <w:t xml:space="preserve"> и </w:t>
      </w:r>
      <w:proofErr w:type="spellStart"/>
      <w:r w:rsidRPr="0043143B">
        <w:t>има</w:t>
      </w:r>
      <w:proofErr w:type="spellEnd"/>
      <w:r w:rsidRPr="0043143B">
        <w:t xml:space="preserve"> </w:t>
      </w:r>
      <w:proofErr w:type="spellStart"/>
      <w:r w:rsidRPr="0043143B">
        <w:t>по-кратък</w:t>
      </w:r>
      <w:proofErr w:type="spellEnd"/>
      <w:r w:rsidRPr="0043143B">
        <w:t xml:space="preserve"> t½ (~3 ч) </w:t>
      </w:r>
    </w:p>
    <w:p w14:paraId="45DE1C26" w14:textId="77777777" w:rsidR="0043143B" w:rsidRPr="0043143B" w:rsidRDefault="0043143B" w:rsidP="0043143B">
      <w:pPr>
        <w:numPr>
          <w:ilvl w:val="0"/>
          <w:numId w:val="6"/>
        </w:numPr>
      </w:pPr>
      <w:proofErr w:type="spellStart"/>
      <w:r w:rsidRPr="0043143B">
        <w:t>Основно</w:t>
      </w:r>
      <w:proofErr w:type="spellEnd"/>
      <w:r w:rsidRPr="0043143B">
        <w:t xml:space="preserve"> </w:t>
      </w:r>
      <w:proofErr w:type="spellStart"/>
      <w:r w:rsidRPr="0043143B">
        <w:t>метаболизиране</w:t>
      </w:r>
      <w:proofErr w:type="spellEnd"/>
      <w:r w:rsidRPr="0043143B">
        <w:t xml:space="preserve"> </w:t>
      </w:r>
      <w:proofErr w:type="spellStart"/>
      <w:r w:rsidRPr="0043143B">
        <w:t>чрез</w:t>
      </w:r>
      <w:proofErr w:type="spellEnd"/>
      <w:r w:rsidRPr="0043143B">
        <w:t xml:space="preserve"> </w:t>
      </w:r>
      <w:proofErr w:type="spellStart"/>
      <w:r w:rsidRPr="0043143B">
        <w:t>конюгация</w:t>
      </w:r>
      <w:proofErr w:type="spellEnd"/>
      <w:r w:rsidRPr="0043143B">
        <w:t xml:space="preserve">, </w:t>
      </w:r>
      <w:proofErr w:type="spellStart"/>
      <w:r w:rsidRPr="0043143B">
        <w:t>екскреция</w:t>
      </w:r>
      <w:proofErr w:type="spellEnd"/>
      <w:r w:rsidRPr="0043143B">
        <w:t xml:space="preserve"> </w:t>
      </w:r>
      <w:proofErr w:type="spellStart"/>
      <w:r w:rsidRPr="0043143B">
        <w:t>чрез</w:t>
      </w:r>
      <w:proofErr w:type="spellEnd"/>
      <w:r w:rsidRPr="0043143B">
        <w:t xml:space="preserve"> </w:t>
      </w:r>
      <w:proofErr w:type="spellStart"/>
      <w:r w:rsidRPr="0043143B">
        <w:t>урината</w:t>
      </w:r>
      <w:proofErr w:type="spellEnd"/>
      <w:r w:rsidRPr="0043143B">
        <w:t xml:space="preserve"> и </w:t>
      </w:r>
      <w:proofErr w:type="spellStart"/>
      <w:r w:rsidRPr="0043143B">
        <w:t>жлъчката</w:t>
      </w:r>
      <w:proofErr w:type="spellEnd"/>
      <w:r w:rsidRPr="0043143B">
        <w:t>.</w:t>
      </w:r>
    </w:p>
    <w:p w14:paraId="74EABC96" w14:textId="77777777" w:rsidR="0043143B" w:rsidRPr="0043143B" w:rsidRDefault="0043143B" w:rsidP="0043143B">
      <w:pPr>
        <w:numPr>
          <w:ilvl w:val="0"/>
          <w:numId w:val="6"/>
        </w:numPr>
      </w:pPr>
      <w:proofErr w:type="spellStart"/>
      <w:r w:rsidRPr="0043143B">
        <w:t>Другите</w:t>
      </w:r>
      <w:proofErr w:type="spellEnd"/>
      <w:r w:rsidRPr="0043143B">
        <w:t xml:space="preserve"> </w:t>
      </w:r>
      <w:proofErr w:type="spellStart"/>
      <w:r w:rsidRPr="0043143B">
        <w:t>растителни</w:t>
      </w:r>
      <w:proofErr w:type="spellEnd"/>
      <w:r w:rsidRPr="0043143B">
        <w:t xml:space="preserve"> </w:t>
      </w:r>
      <w:proofErr w:type="spellStart"/>
      <w:r w:rsidRPr="0043143B">
        <w:t>екстракти</w:t>
      </w:r>
      <w:proofErr w:type="spellEnd"/>
      <w:r w:rsidRPr="0043143B">
        <w:t xml:space="preserve"> </w:t>
      </w:r>
      <w:proofErr w:type="spellStart"/>
      <w:r w:rsidRPr="0043143B">
        <w:t>дават</w:t>
      </w:r>
      <w:proofErr w:type="spellEnd"/>
      <w:r w:rsidRPr="0043143B">
        <w:t xml:space="preserve"> </w:t>
      </w:r>
      <w:proofErr w:type="spellStart"/>
      <w:r w:rsidRPr="0043143B">
        <w:t>минимална</w:t>
      </w:r>
      <w:proofErr w:type="spellEnd"/>
      <w:r w:rsidRPr="0043143B">
        <w:t xml:space="preserve"> </w:t>
      </w:r>
      <w:proofErr w:type="spellStart"/>
      <w:r w:rsidRPr="0043143B">
        <w:t>системна</w:t>
      </w:r>
      <w:proofErr w:type="spellEnd"/>
      <w:r w:rsidRPr="0043143B">
        <w:t xml:space="preserve"> </w:t>
      </w:r>
      <w:proofErr w:type="spellStart"/>
      <w:r w:rsidRPr="0043143B">
        <w:t>абсорбция</w:t>
      </w:r>
      <w:proofErr w:type="spellEnd"/>
      <w:r w:rsidRPr="0043143B">
        <w:t xml:space="preserve">, </w:t>
      </w:r>
      <w:proofErr w:type="spellStart"/>
      <w:r w:rsidRPr="0043143B">
        <w:t>работят</w:t>
      </w:r>
      <w:proofErr w:type="spellEnd"/>
      <w:r w:rsidRPr="0043143B">
        <w:t xml:space="preserve"> </w:t>
      </w:r>
      <w:proofErr w:type="spellStart"/>
      <w:r w:rsidRPr="0043143B">
        <w:t>локално</w:t>
      </w:r>
      <w:proofErr w:type="spellEnd"/>
      <w:r w:rsidRPr="0043143B">
        <w:t>/</w:t>
      </w:r>
      <w:proofErr w:type="spellStart"/>
      <w:r w:rsidRPr="0043143B">
        <w:t>системно</w:t>
      </w:r>
      <w:proofErr w:type="spellEnd"/>
      <w:r w:rsidRPr="0043143B">
        <w:t xml:space="preserve"> (в </w:t>
      </w:r>
      <w:proofErr w:type="spellStart"/>
      <w:r w:rsidRPr="0043143B">
        <w:t>зависимост</w:t>
      </w:r>
      <w:proofErr w:type="spellEnd"/>
      <w:r w:rsidRPr="0043143B">
        <w:t xml:space="preserve"> </w:t>
      </w:r>
      <w:proofErr w:type="spellStart"/>
      <w:r w:rsidRPr="0043143B">
        <w:t>от</w:t>
      </w:r>
      <w:proofErr w:type="spellEnd"/>
      <w:r w:rsidRPr="0043143B">
        <w:t xml:space="preserve"> </w:t>
      </w:r>
      <w:proofErr w:type="spellStart"/>
      <w:r w:rsidRPr="0043143B">
        <w:t>състава</w:t>
      </w:r>
      <w:proofErr w:type="spellEnd"/>
      <w:r w:rsidRPr="0043143B">
        <w:t xml:space="preserve">),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липса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данни</w:t>
      </w:r>
      <w:proofErr w:type="spellEnd"/>
      <w:r w:rsidRPr="0043143B">
        <w:t xml:space="preserve"> </w:t>
      </w:r>
      <w:proofErr w:type="spellStart"/>
      <w:r w:rsidRPr="0043143B">
        <w:t>за</w:t>
      </w:r>
      <w:proofErr w:type="spellEnd"/>
      <w:r w:rsidRPr="0043143B">
        <w:t xml:space="preserve"> </w:t>
      </w:r>
      <w:proofErr w:type="spellStart"/>
      <w:r w:rsidRPr="0043143B">
        <w:t>токсичност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препоръчителен</w:t>
      </w:r>
      <w:proofErr w:type="spellEnd"/>
      <w:r w:rsidRPr="0043143B">
        <w:t xml:space="preserve"> </w:t>
      </w:r>
      <w:proofErr w:type="spellStart"/>
      <w:r w:rsidRPr="0043143B">
        <w:t>прием</w:t>
      </w:r>
      <w:proofErr w:type="spellEnd"/>
      <w:r w:rsidRPr="0043143B">
        <w:t>.</w:t>
      </w:r>
    </w:p>
    <w:p w14:paraId="6C51BE13" w14:textId="77777777" w:rsidR="0043143B" w:rsidRPr="0043143B" w:rsidRDefault="0043143B" w:rsidP="0043143B">
      <w:r w:rsidRPr="0043143B">
        <w:pict w14:anchorId="54F0E72C">
          <v:rect id="_x0000_i1028" style="width:0;height:1.5pt" o:hralign="center" o:hrstd="t" o:hr="t" fillcolor="#a0a0a0" stroked="f"/>
        </w:pict>
      </w:r>
    </w:p>
    <w:p w14:paraId="16F5DB36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5. </w:t>
      </w:r>
      <w:proofErr w:type="spellStart"/>
      <w:r w:rsidRPr="0043143B">
        <w:rPr>
          <w:b/>
          <w:bCs/>
        </w:rPr>
        <w:t>Клиничен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ефект</w:t>
      </w:r>
      <w:proofErr w:type="spellEnd"/>
    </w:p>
    <w:p w14:paraId="70E76747" w14:textId="21938B24" w:rsidR="0043143B" w:rsidRPr="0043143B" w:rsidRDefault="0043143B" w:rsidP="0043143B">
      <w:pPr>
        <w:numPr>
          <w:ilvl w:val="0"/>
          <w:numId w:val="7"/>
        </w:numPr>
      </w:pPr>
      <w:proofErr w:type="spellStart"/>
      <w:r w:rsidRPr="0043143B">
        <w:t>Подобрение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симптомите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остър</w:t>
      </w:r>
      <w:proofErr w:type="spellEnd"/>
      <w:r w:rsidRPr="0043143B">
        <w:t xml:space="preserve"> и </w:t>
      </w:r>
      <w:proofErr w:type="spellStart"/>
      <w:r w:rsidRPr="0043143B">
        <w:t>хроничен</w:t>
      </w:r>
      <w:proofErr w:type="spellEnd"/>
      <w:r w:rsidRPr="0043143B">
        <w:t xml:space="preserve"> </w:t>
      </w:r>
      <w:proofErr w:type="spellStart"/>
      <w:r w:rsidRPr="0043143B">
        <w:t>хемороиден</w:t>
      </w:r>
      <w:proofErr w:type="spellEnd"/>
      <w:r w:rsidRPr="0043143B">
        <w:t xml:space="preserve"> </w:t>
      </w:r>
      <w:proofErr w:type="spellStart"/>
      <w:r w:rsidRPr="0043143B">
        <w:t>синдром</w:t>
      </w:r>
      <w:proofErr w:type="spellEnd"/>
      <w:r w:rsidRPr="0043143B">
        <w:t xml:space="preserve">: </w:t>
      </w:r>
      <w:proofErr w:type="spellStart"/>
      <w:r w:rsidRPr="0043143B">
        <w:t>болка</w:t>
      </w:r>
      <w:proofErr w:type="spellEnd"/>
      <w:r w:rsidRPr="0043143B">
        <w:t xml:space="preserve">, </w:t>
      </w:r>
      <w:proofErr w:type="spellStart"/>
      <w:r w:rsidRPr="0043143B">
        <w:t>кървене</w:t>
      </w:r>
      <w:proofErr w:type="spellEnd"/>
      <w:r w:rsidRPr="0043143B">
        <w:t xml:space="preserve">, </w:t>
      </w:r>
      <w:proofErr w:type="spellStart"/>
      <w:r w:rsidRPr="0043143B">
        <w:t>дискомфорт</w:t>
      </w:r>
      <w:proofErr w:type="spellEnd"/>
      <w:r w:rsidRPr="0043143B">
        <w:t xml:space="preserve">, </w:t>
      </w:r>
      <w:proofErr w:type="spellStart"/>
      <w:r w:rsidRPr="0043143B">
        <w:t>сърбеж</w:t>
      </w:r>
      <w:proofErr w:type="spellEnd"/>
      <w:r w:rsidRPr="0043143B">
        <w:t xml:space="preserve">, </w:t>
      </w:r>
      <w:proofErr w:type="spellStart"/>
      <w:r w:rsidRPr="0043143B">
        <w:t>техника</w:t>
      </w:r>
      <w:proofErr w:type="spellEnd"/>
      <w:r w:rsidRPr="0043143B">
        <w:t xml:space="preserve"> и </w:t>
      </w:r>
      <w:proofErr w:type="spellStart"/>
      <w:r w:rsidRPr="0043143B">
        <w:t>време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възстановяване</w:t>
      </w:r>
      <w:proofErr w:type="spellEnd"/>
      <w:r w:rsidRPr="0043143B">
        <w:t xml:space="preserve"> </w:t>
      </w:r>
    </w:p>
    <w:p w14:paraId="787205A0" w14:textId="4548ABF9" w:rsidR="0043143B" w:rsidRPr="0043143B" w:rsidRDefault="0043143B" w:rsidP="0043143B">
      <w:pPr>
        <w:numPr>
          <w:ilvl w:val="0"/>
          <w:numId w:val="7"/>
        </w:numPr>
      </w:pPr>
      <w:proofErr w:type="spellStart"/>
      <w:r w:rsidRPr="0043143B">
        <w:lastRenderedPageBreak/>
        <w:t>При</w:t>
      </w:r>
      <w:proofErr w:type="spellEnd"/>
      <w:r w:rsidRPr="0043143B">
        <w:t xml:space="preserve"> CVI – </w:t>
      </w:r>
      <w:proofErr w:type="spellStart"/>
      <w:r w:rsidRPr="0043143B">
        <w:t>намаляване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оток</w:t>
      </w:r>
      <w:proofErr w:type="spellEnd"/>
      <w:r w:rsidRPr="0043143B">
        <w:t xml:space="preserve">, </w:t>
      </w:r>
      <w:proofErr w:type="spellStart"/>
      <w:r w:rsidRPr="0043143B">
        <w:t>тежест</w:t>
      </w:r>
      <w:proofErr w:type="spellEnd"/>
      <w:r w:rsidRPr="0043143B">
        <w:t xml:space="preserve"> в </w:t>
      </w:r>
      <w:proofErr w:type="spellStart"/>
      <w:r w:rsidRPr="0043143B">
        <w:t>краката</w:t>
      </w:r>
      <w:proofErr w:type="spellEnd"/>
      <w:r w:rsidRPr="0043143B">
        <w:t xml:space="preserve">, </w:t>
      </w:r>
      <w:proofErr w:type="spellStart"/>
      <w:r w:rsidRPr="0043143B">
        <w:t>по-добра</w:t>
      </w:r>
      <w:proofErr w:type="spellEnd"/>
      <w:r w:rsidRPr="0043143B">
        <w:t xml:space="preserve"> </w:t>
      </w:r>
      <w:proofErr w:type="spellStart"/>
      <w:r w:rsidRPr="0043143B">
        <w:t>микроциркулация</w:t>
      </w:r>
      <w:proofErr w:type="spellEnd"/>
      <w:r w:rsidRPr="0043143B">
        <w:t xml:space="preserve"> и </w:t>
      </w:r>
      <w:proofErr w:type="spellStart"/>
      <w:r w:rsidRPr="0043143B">
        <w:t>повишена</w:t>
      </w:r>
      <w:proofErr w:type="spellEnd"/>
      <w:r w:rsidRPr="0043143B">
        <w:t xml:space="preserve"> </w:t>
      </w:r>
      <w:proofErr w:type="spellStart"/>
      <w:r w:rsidRPr="0043143B">
        <w:t>венозна</w:t>
      </w:r>
      <w:proofErr w:type="spellEnd"/>
      <w:r w:rsidRPr="0043143B">
        <w:t xml:space="preserve"> </w:t>
      </w:r>
      <w:proofErr w:type="spellStart"/>
      <w:r w:rsidRPr="0043143B">
        <w:t>издържливост</w:t>
      </w:r>
      <w:proofErr w:type="spellEnd"/>
      <w:r w:rsidRPr="0043143B">
        <w:t xml:space="preserve"> </w:t>
      </w:r>
    </w:p>
    <w:p w14:paraId="494ECEA0" w14:textId="2DF4504E" w:rsidR="0043143B" w:rsidRPr="0043143B" w:rsidRDefault="0043143B" w:rsidP="0043143B">
      <w:pPr>
        <w:numPr>
          <w:ilvl w:val="0"/>
          <w:numId w:val="7"/>
        </w:numPr>
      </w:pPr>
      <w:proofErr w:type="spellStart"/>
      <w:r w:rsidRPr="0043143B">
        <w:t>Нивото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доказателства</w:t>
      </w:r>
      <w:proofErr w:type="spellEnd"/>
      <w:r w:rsidRPr="0043143B">
        <w:t xml:space="preserve">: </w:t>
      </w:r>
      <w:proofErr w:type="spellStart"/>
      <w:r w:rsidRPr="0043143B">
        <w:t>умерено</w:t>
      </w:r>
      <w:proofErr w:type="spellEnd"/>
      <w:r w:rsidRPr="0043143B">
        <w:t xml:space="preserve"> </w:t>
      </w:r>
      <w:proofErr w:type="spellStart"/>
      <w:r w:rsidRPr="0043143B">
        <w:t>качество</w:t>
      </w:r>
      <w:proofErr w:type="spellEnd"/>
      <w:r w:rsidRPr="0043143B">
        <w:t xml:space="preserve"> </w:t>
      </w:r>
      <w:proofErr w:type="spellStart"/>
      <w:r w:rsidRPr="0043143B">
        <w:t>за</w:t>
      </w:r>
      <w:proofErr w:type="spellEnd"/>
      <w:r w:rsidRPr="0043143B">
        <w:t xml:space="preserve"> CVI, </w:t>
      </w:r>
      <w:proofErr w:type="spellStart"/>
      <w:r w:rsidRPr="0043143B">
        <w:t>ниско</w:t>
      </w:r>
      <w:proofErr w:type="spellEnd"/>
      <w:r w:rsidRPr="0043143B">
        <w:t xml:space="preserve"> </w:t>
      </w:r>
      <w:proofErr w:type="spellStart"/>
      <w:r w:rsidRPr="0043143B">
        <w:t>до</w:t>
      </w:r>
      <w:proofErr w:type="spellEnd"/>
      <w:r w:rsidRPr="0043143B">
        <w:t xml:space="preserve"> </w:t>
      </w:r>
      <w:proofErr w:type="spellStart"/>
      <w:r w:rsidRPr="0043143B">
        <w:t>умерено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хемороиди</w:t>
      </w:r>
      <w:proofErr w:type="spellEnd"/>
      <w:r w:rsidRPr="0043143B">
        <w:t xml:space="preserve"> </w:t>
      </w:r>
      <w:proofErr w:type="spellStart"/>
      <w:r w:rsidRPr="0043143B">
        <w:t>според</w:t>
      </w:r>
      <w:proofErr w:type="spellEnd"/>
      <w:r w:rsidRPr="0043143B">
        <w:t xml:space="preserve"> </w:t>
      </w:r>
      <w:proofErr w:type="spellStart"/>
      <w:r w:rsidRPr="0043143B">
        <w:t>системни</w:t>
      </w:r>
      <w:proofErr w:type="spellEnd"/>
      <w:r w:rsidRPr="0043143B">
        <w:t xml:space="preserve"> </w:t>
      </w:r>
      <w:proofErr w:type="spellStart"/>
      <w:r w:rsidRPr="0043143B">
        <w:t>ревюта</w:t>
      </w:r>
      <w:proofErr w:type="spellEnd"/>
      <w:r w:rsidRPr="0043143B">
        <w:t xml:space="preserve"> и </w:t>
      </w:r>
      <w:proofErr w:type="spellStart"/>
      <w:r w:rsidRPr="0043143B">
        <w:t>клинични</w:t>
      </w:r>
      <w:proofErr w:type="spellEnd"/>
      <w:r w:rsidRPr="0043143B">
        <w:t xml:space="preserve"> </w:t>
      </w:r>
      <w:proofErr w:type="spellStart"/>
      <w:r w:rsidRPr="0043143B">
        <w:t>ръководства</w:t>
      </w:r>
      <w:proofErr w:type="spellEnd"/>
      <w:r w:rsidRPr="0043143B">
        <w:t xml:space="preserve"> </w:t>
      </w:r>
    </w:p>
    <w:p w14:paraId="6F59A192" w14:textId="77777777" w:rsidR="0043143B" w:rsidRPr="0043143B" w:rsidRDefault="0043143B" w:rsidP="0043143B">
      <w:r w:rsidRPr="0043143B">
        <w:pict w14:anchorId="38E160F2">
          <v:rect id="_x0000_i1029" style="width:0;height:1.5pt" o:hralign="center" o:hrstd="t" o:hr="t" fillcolor="#a0a0a0" stroked="f"/>
        </w:pict>
      </w:r>
    </w:p>
    <w:p w14:paraId="5C9848E3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6. </w:t>
      </w:r>
      <w:proofErr w:type="spellStart"/>
      <w:r w:rsidRPr="0043143B">
        <w:rPr>
          <w:b/>
          <w:bCs/>
        </w:rPr>
        <w:t>Дозировка</w:t>
      </w:r>
      <w:proofErr w:type="spellEnd"/>
      <w:r w:rsidRPr="0043143B">
        <w:rPr>
          <w:b/>
          <w:bCs/>
        </w:rPr>
        <w:t xml:space="preserve"> и </w:t>
      </w:r>
      <w:proofErr w:type="spellStart"/>
      <w:r w:rsidRPr="0043143B">
        <w:rPr>
          <w:b/>
          <w:bCs/>
        </w:rPr>
        <w:t>режим</w:t>
      </w:r>
      <w:proofErr w:type="spellEnd"/>
    </w:p>
    <w:p w14:paraId="59310734" w14:textId="62F29081" w:rsidR="0043143B" w:rsidRPr="0043143B" w:rsidRDefault="0043143B" w:rsidP="0043143B">
      <w:pPr>
        <w:numPr>
          <w:ilvl w:val="0"/>
          <w:numId w:val="8"/>
        </w:numPr>
      </w:pPr>
      <w:proofErr w:type="spellStart"/>
      <w:r w:rsidRPr="0043143B">
        <w:t>Препоръчителен</w:t>
      </w:r>
      <w:proofErr w:type="spellEnd"/>
      <w:r w:rsidRPr="0043143B">
        <w:t xml:space="preserve"> </w:t>
      </w:r>
      <w:proofErr w:type="spellStart"/>
      <w:r w:rsidRPr="0043143B">
        <w:t>прием</w:t>
      </w:r>
      <w:proofErr w:type="spellEnd"/>
      <w:r w:rsidRPr="0043143B">
        <w:t xml:space="preserve">: </w:t>
      </w:r>
      <w:r w:rsidRPr="0043143B">
        <w:rPr>
          <w:b/>
          <w:bCs/>
        </w:rPr>
        <w:t xml:space="preserve">2 </w:t>
      </w:r>
      <w:proofErr w:type="spellStart"/>
      <w:r w:rsidRPr="0043143B">
        <w:rPr>
          <w:b/>
          <w:bCs/>
        </w:rPr>
        <w:t>капсули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два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пъти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дневно</w:t>
      </w:r>
      <w:proofErr w:type="spellEnd"/>
      <w:r w:rsidRPr="0043143B">
        <w:t xml:space="preserve"> </w:t>
      </w:r>
      <w:proofErr w:type="spellStart"/>
      <w:r w:rsidRPr="0043143B">
        <w:t>преди</w:t>
      </w:r>
      <w:proofErr w:type="spellEnd"/>
      <w:r w:rsidRPr="0043143B">
        <w:t xml:space="preserve"> </w:t>
      </w:r>
      <w:proofErr w:type="spellStart"/>
      <w:r w:rsidRPr="0043143B">
        <w:t>хранене</w:t>
      </w:r>
      <w:proofErr w:type="spellEnd"/>
      <w:r w:rsidRPr="0043143B">
        <w:t xml:space="preserve">, </w:t>
      </w:r>
      <w:proofErr w:type="spellStart"/>
      <w:r w:rsidRPr="0043143B">
        <w:t>за</w:t>
      </w:r>
      <w:proofErr w:type="spellEnd"/>
      <w:r w:rsidRPr="0043143B">
        <w:t xml:space="preserve"> </w:t>
      </w:r>
      <w:proofErr w:type="spellStart"/>
      <w:r w:rsidRPr="0043143B">
        <w:t>оптимална</w:t>
      </w:r>
      <w:proofErr w:type="spellEnd"/>
      <w:r w:rsidRPr="0043143B">
        <w:t xml:space="preserve"> </w:t>
      </w:r>
      <w:proofErr w:type="spellStart"/>
      <w:r w:rsidRPr="0043143B">
        <w:t>ежедневна</w:t>
      </w:r>
      <w:proofErr w:type="spellEnd"/>
      <w:r w:rsidRPr="0043143B">
        <w:t xml:space="preserve"> </w:t>
      </w:r>
      <w:proofErr w:type="spellStart"/>
      <w:r w:rsidRPr="0043143B">
        <w:t>доза</w:t>
      </w:r>
      <w:proofErr w:type="spellEnd"/>
      <w:r w:rsidRPr="0043143B">
        <w:t xml:space="preserve"> </w:t>
      </w:r>
      <w:proofErr w:type="spellStart"/>
      <w:r w:rsidRPr="0043143B">
        <w:t>диосмин</w:t>
      </w:r>
      <w:proofErr w:type="spellEnd"/>
      <w:r w:rsidRPr="0043143B">
        <w:t xml:space="preserve"> ~500 mg, </w:t>
      </w:r>
      <w:proofErr w:type="spellStart"/>
      <w:r w:rsidRPr="0043143B">
        <w:t>хисперидин</w:t>
      </w:r>
      <w:proofErr w:type="spellEnd"/>
      <w:r w:rsidRPr="0043143B">
        <w:t xml:space="preserve"> ~40 mg </w:t>
      </w:r>
    </w:p>
    <w:p w14:paraId="48EE2E75" w14:textId="25B9F5CE" w:rsidR="0043143B" w:rsidRPr="0043143B" w:rsidRDefault="0043143B" w:rsidP="0043143B">
      <w:pPr>
        <w:numPr>
          <w:ilvl w:val="0"/>
          <w:numId w:val="8"/>
        </w:numPr>
      </w:pP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хемороидална</w:t>
      </w:r>
      <w:proofErr w:type="spellEnd"/>
      <w:r w:rsidRPr="0043143B">
        <w:t xml:space="preserve"> </w:t>
      </w:r>
      <w:proofErr w:type="spellStart"/>
      <w:r w:rsidRPr="0043143B">
        <w:t>криза</w:t>
      </w:r>
      <w:proofErr w:type="spellEnd"/>
      <w:r w:rsidRPr="0043143B">
        <w:t xml:space="preserve"> </w:t>
      </w:r>
      <w:proofErr w:type="spellStart"/>
      <w:r w:rsidRPr="0043143B">
        <w:t>возможен</w:t>
      </w:r>
      <w:proofErr w:type="spellEnd"/>
      <w:r w:rsidRPr="0043143B">
        <w:t xml:space="preserve"> "loading dose" (MPFF </w:t>
      </w:r>
      <w:proofErr w:type="spellStart"/>
      <w:r w:rsidRPr="0043143B">
        <w:t>до</w:t>
      </w:r>
      <w:proofErr w:type="spellEnd"/>
      <w:r w:rsidRPr="0043143B">
        <w:t xml:space="preserve"> 1000 mg </w:t>
      </w:r>
      <w:proofErr w:type="spellStart"/>
      <w:r w:rsidRPr="0043143B">
        <w:t>дневно</w:t>
      </w:r>
      <w:proofErr w:type="spellEnd"/>
      <w:r w:rsidRPr="0043143B">
        <w:t xml:space="preserve">) </w:t>
      </w:r>
      <w:proofErr w:type="spellStart"/>
      <w:r w:rsidRPr="0043143B">
        <w:t>за</w:t>
      </w:r>
      <w:proofErr w:type="spellEnd"/>
      <w:r w:rsidRPr="0043143B">
        <w:t xml:space="preserve"> 4 </w:t>
      </w:r>
      <w:proofErr w:type="spellStart"/>
      <w:r w:rsidRPr="0043143B">
        <w:t>дни</w:t>
      </w:r>
      <w:proofErr w:type="spellEnd"/>
      <w:r w:rsidRPr="0043143B">
        <w:t xml:space="preserve">, </w:t>
      </w:r>
      <w:proofErr w:type="spellStart"/>
      <w:r w:rsidRPr="0043143B">
        <w:t>след</w:t>
      </w:r>
      <w:proofErr w:type="spellEnd"/>
      <w:r w:rsidRPr="0043143B">
        <w:t xml:space="preserve"> </w:t>
      </w:r>
      <w:proofErr w:type="spellStart"/>
      <w:r w:rsidRPr="0043143B">
        <w:t>това</w:t>
      </w:r>
      <w:proofErr w:type="spellEnd"/>
      <w:r w:rsidRPr="0043143B">
        <w:t xml:space="preserve"> </w:t>
      </w:r>
      <w:proofErr w:type="spellStart"/>
      <w:r w:rsidRPr="0043143B">
        <w:t>поддържаща</w:t>
      </w:r>
      <w:proofErr w:type="spellEnd"/>
      <w:r w:rsidRPr="0043143B">
        <w:t xml:space="preserve"> </w:t>
      </w:r>
      <w:proofErr w:type="spellStart"/>
      <w:r w:rsidRPr="0043143B">
        <w:t>доза</w:t>
      </w:r>
      <w:proofErr w:type="spellEnd"/>
      <w:r w:rsidRPr="0043143B">
        <w:t xml:space="preserve">; </w:t>
      </w:r>
    </w:p>
    <w:p w14:paraId="74790CCD" w14:textId="77777777" w:rsidR="0043143B" w:rsidRPr="0043143B" w:rsidRDefault="0043143B" w:rsidP="0043143B">
      <w:pPr>
        <w:numPr>
          <w:ilvl w:val="0"/>
          <w:numId w:val="8"/>
        </w:numPr>
      </w:pPr>
      <w:proofErr w:type="spellStart"/>
      <w:r w:rsidRPr="0043143B">
        <w:t>Продължителност</w:t>
      </w:r>
      <w:proofErr w:type="spellEnd"/>
      <w:r w:rsidRPr="0043143B">
        <w:t xml:space="preserve">: </w:t>
      </w:r>
      <w:proofErr w:type="spellStart"/>
      <w:r w:rsidRPr="0043143B">
        <w:t>курс</w:t>
      </w:r>
      <w:proofErr w:type="spellEnd"/>
      <w:r w:rsidRPr="0043143B">
        <w:t xml:space="preserve"> </w:t>
      </w:r>
      <w:proofErr w:type="spellStart"/>
      <w:r w:rsidRPr="0043143B">
        <w:t>от</w:t>
      </w:r>
      <w:proofErr w:type="spellEnd"/>
      <w:r w:rsidRPr="0043143B">
        <w:t xml:space="preserve"> 2–3 </w:t>
      </w:r>
      <w:proofErr w:type="spellStart"/>
      <w:r w:rsidRPr="0043143B">
        <w:t>месеца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хронични</w:t>
      </w:r>
      <w:proofErr w:type="spellEnd"/>
      <w:r w:rsidRPr="0043143B">
        <w:t xml:space="preserve"> </w:t>
      </w:r>
      <w:proofErr w:type="spellStart"/>
      <w:r w:rsidRPr="0043143B">
        <w:t>прояви</w:t>
      </w:r>
      <w:proofErr w:type="spellEnd"/>
      <w:r w:rsidRPr="0043143B">
        <w:t xml:space="preserve">; </w:t>
      </w:r>
      <w:proofErr w:type="spellStart"/>
      <w:r w:rsidRPr="0043143B">
        <w:t>профилактично</w:t>
      </w:r>
      <w:proofErr w:type="spellEnd"/>
      <w:r w:rsidRPr="0043143B">
        <w:t xml:space="preserve"> – 1 </w:t>
      </w:r>
      <w:proofErr w:type="spellStart"/>
      <w:r w:rsidRPr="0043143B">
        <w:t>капсула</w:t>
      </w:r>
      <w:proofErr w:type="spellEnd"/>
      <w:r w:rsidRPr="0043143B">
        <w:t xml:space="preserve"> </w:t>
      </w:r>
      <w:proofErr w:type="spellStart"/>
      <w:r w:rsidRPr="0043143B">
        <w:t>дневно</w:t>
      </w:r>
      <w:proofErr w:type="spellEnd"/>
      <w:r w:rsidRPr="0043143B">
        <w:t xml:space="preserve"> в </w:t>
      </w:r>
      <w:proofErr w:type="spellStart"/>
      <w:r w:rsidRPr="0043143B">
        <w:t>продължение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1 </w:t>
      </w:r>
      <w:proofErr w:type="spellStart"/>
      <w:r w:rsidRPr="0043143B">
        <w:t>месец</w:t>
      </w:r>
      <w:proofErr w:type="spellEnd"/>
      <w:r w:rsidRPr="0043143B">
        <w:t>.</w:t>
      </w:r>
    </w:p>
    <w:p w14:paraId="62ED0D8E" w14:textId="77777777" w:rsidR="0043143B" w:rsidRPr="0043143B" w:rsidRDefault="0043143B" w:rsidP="0043143B">
      <w:r w:rsidRPr="0043143B">
        <w:pict w14:anchorId="3950F536">
          <v:rect id="_x0000_i1030" style="width:0;height:1.5pt" o:hralign="center" o:hrstd="t" o:hr="t" fillcolor="#a0a0a0" stroked="f"/>
        </w:pict>
      </w:r>
    </w:p>
    <w:p w14:paraId="3B2DEECE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7. </w:t>
      </w:r>
      <w:proofErr w:type="spellStart"/>
      <w:r w:rsidRPr="0043143B">
        <w:rPr>
          <w:b/>
          <w:bCs/>
        </w:rPr>
        <w:t>Безопасност</w:t>
      </w:r>
      <w:proofErr w:type="spellEnd"/>
      <w:r w:rsidRPr="0043143B">
        <w:rPr>
          <w:b/>
          <w:bCs/>
        </w:rPr>
        <w:t xml:space="preserve"> и </w:t>
      </w:r>
      <w:proofErr w:type="spellStart"/>
      <w:r w:rsidRPr="0043143B">
        <w:rPr>
          <w:b/>
          <w:bCs/>
        </w:rPr>
        <w:t>взаимодействия</w:t>
      </w:r>
      <w:proofErr w:type="spellEnd"/>
    </w:p>
    <w:p w14:paraId="6C2F3617" w14:textId="2044F61A" w:rsidR="0043143B" w:rsidRPr="0043143B" w:rsidRDefault="0043143B" w:rsidP="0043143B">
      <w:pPr>
        <w:numPr>
          <w:ilvl w:val="0"/>
          <w:numId w:val="9"/>
        </w:numPr>
      </w:pPr>
      <w:proofErr w:type="spellStart"/>
      <w:r w:rsidRPr="0043143B">
        <w:rPr>
          <w:b/>
          <w:bCs/>
        </w:rPr>
        <w:t>Диосмин</w:t>
      </w:r>
      <w:proofErr w:type="spellEnd"/>
      <w:r w:rsidRPr="0043143B">
        <w:rPr>
          <w:b/>
          <w:bCs/>
        </w:rPr>
        <w:t>/MPFF</w:t>
      </w:r>
      <w:r w:rsidRPr="0043143B">
        <w:t xml:space="preserve">: </w:t>
      </w:r>
      <w:proofErr w:type="spellStart"/>
      <w:r w:rsidRPr="0043143B">
        <w:t>добре</w:t>
      </w:r>
      <w:proofErr w:type="spellEnd"/>
      <w:r w:rsidRPr="0043143B">
        <w:t xml:space="preserve"> </w:t>
      </w:r>
      <w:proofErr w:type="spellStart"/>
      <w:r w:rsidRPr="0043143B">
        <w:t>поносим</w:t>
      </w:r>
      <w:proofErr w:type="spellEnd"/>
      <w:r w:rsidRPr="0043143B">
        <w:t xml:space="preserve">. В ~10% – </w:t>
      </w:r>
      <w:proofErr w:type="spellStart"/>
      <w:r w:rsidRPr="0043143B">
        <w:t>леки</w:t>
      </w:r>
      <w:proofErr w:type="spellEnd"/>
      <w:r w:rsidRPr="0043143B">
        <w:t xml:space="preserve"> ГИТ </w:t>
      </w:r>
      <w:proofErr w:type="spellStart"/>
      <w:r w:rsidRPr="0043143B">
        <w:t>симптоми</w:t>
      </w:r>
      <w:proofErr w:type="spellEnd"/>
      <w:r w:rsidRPr="0043143B">
        <w:t xml:space="preserve">, </w:t>
      </w:r>
      <w:proofErr w:type="spellStart"/>
      <w:r w:rsidRPr="0043143B">
        <w:t>кожен</w:t>
      </w:r>
      <w:proofErr w:type="spellEnd"/>
      <w:r w:rsidRPr="0043143B">
        <w:t xml:space="preserve"> </w:t>
      </w:r>
      <w:proofErr w:type="spellStart"/>
      <w:r w:rsidRPr="0043143B">
        <w:t>обрив</w:t>
      </w:r>
      <w:proofErr w:type="spellEnd"/>
      <w:r w:rsidRPr="0043143B">
        <w:t xml:space="preserve">, </w:t>
      </w:r>
      <w:proofErr w:type="spellStart"/>
      <w:r w:rsidRPr="0043143B">
        <w:t>рядко</w:t>
      </w:r>
      <w:proofErr w:type="spellEnd"/>
      <w:r w:rsidRPr="0043143B">
        <w:t xml:space="preserve"> </w:t>
      </w:r>
      <w:proofErr w:type="spellStart"/>
      <w:r w:rsidRPr="0043143B">
        <w:t>аритмии</w:t>
      </w:r>
      <w:proofErr w:type="spellEnd"/>
      <w:r w:rsidRPr="0043143B">
        <w:t xml:space="preserve"> </w:t>
      </w:r>
      <w:proofErr w:type="spellStart"/>
      <w:r w:rsidRPr="0043143B">
        <w:t>или</w:t>
      </w:r>
      <w:proofErr w:type="spellEnd"/>
      <w:r w:rsidRPr="0043143B">
        <w:t xml:space="preserve"> </w:t>
      </w:r>
      <w:proofErr w:type="spellStart"/>
      <w:r w:rsidRPr="0043143B">
        <w:t>анемия</w:t>
      </w:r>
      <w:proofErr w:type="spellEnd"/>
      <w:r w:rsidRPr="0043143B">
        <w:t xml:space="preserve">; </w:t>
      </w:r>
      <w:proofErr w:type="spellStart"/>
      <w:r w:rsidRPr="0043143B">
        <w:t>ниска</w:t>
      </w:r>
      <w:proofErr w:type="spellEnd"/>
      <w:r w:rsidRPr="0043143B">
        <w:t xml:space="preserve"> </w:t>
      </w:r>
      <w:proofErr w:type="spellStart"/>
      <w:r w:rsidRPr="0043143B">
        <w:t>токсичност</w:t>
      </w:r>
      <w:proofErr w:type="spellEnd"/>
      <w:r w:rsidRPr="0043143B">
        <w:t xml:space="preserve"> </w:t>
      </w:r>
      <w:proofErr w:type="spellStart"/>
      <w:r w:rsidRPr="0043143B">
        <w:t>по</w:t>
      </w:r>
      <w:proofErr w:type="spellEnd"/>
      <w:r w:rsidRPr="0043143B">
        <w:t xml:space="preserve"> </w:t>
      </w:r>
      <w:proofErr w:type="spellStart"/>
      <w:r w:rsidRPr="0043143B">
        <w:t>данни</w:t>
      </w:r>
      <w:proofErr w:type="spellEnd"/>
      <w:r w:rsidRPr="0043143B">
        <w:t xml:space="preserve"> </w:t>
      </w:r>
      <w:proofErr w:type="spellStart"/>
      <w:r w:rsidRPr="0043143B">
        <w:t>от</w:t>
      </w:r>
      <w:proofErr w:type="spellEnd"/>
      <w:r w:rsidRPr="0043143B">
        <w:t xml:space="preserve"> </w:t>
      </w:r>
      <w:proofErr w:type="spellStart"/>
      <w:r w:rsidRPr="0043143B">
        <w:t>клинични</w:t>
      </w:r>
      <w:proofErr w:type="spellEnd"/>
      <w:r w:rsidRPr="0043143B">
        <w:t xml:space="preserve"> </w:t>
      </w:r>
      <w:proofErr w:type="spellStart"/>
      <w:r w:rsidRPr="0043143B">
        <w:t>наблюдения</w:t>
      </w:r>
      <w:proofErr w:type="spellEnd"/>
      <w:r w:rsidRPr="0043143B">
        <w:t xml:space="preserve"> </w:t>
      </w:r>
    </w:p>
    <w:p w14:paraId="6A3B07B7" w14:textId="789AE608" w:rsidR="0043143B" w:rsidRPr="0043143B" w:rsidRDefault="0043143B" w:rsidP="0043143B">
      <w:pPr>
        <w:numPr>
          <w:ilvl w:val="0"/>
          <w:numId w:val="9"/>
        </w:numPr>
      </w:pPr>
      <w:proofErr w:type="spellStart"/>
      <w:r w:rsidRPr="0043143B">
        <w:rPr>
          <w:b/>
          <w:bCs/>
        </w:rPr>
        <w:t>Противопоказания</w:t>
      </w:r>
      <w:proofErr w:type="spellEnd"/>
      <w:r w:rsidRPr="0043143B">
        <w:t xml:space="preserve">: </w:t>
      </w:r>
      <w:proofErr w:type="spellStart"/>
      <w:r w:rsidRPr="0043143B">
        <w:t>бременност</w:t>
      </w:r>
      <w:proofErr w:type="spellEnd"/>
      <w:r w:rsidRPr="0043143B">
        <w:t xml:space="preserve"> и </w:t>
      </w:r>
      <w:proofErr w:type="spellStart"/>
      <w:r w:rsidRPr="0043143B">
        <w:t>кърмене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MPFF – </w:t>
      </w:r>
      <w:proofErr w:type="spellStart"/>
      <w:r w:rsidRPr="0043143B">
        <w:t>поради</w:t>
      </w:r>
      <w:proofErr w:type="spellEnd"/>
      <w:r w:rsidRPr="0043143B">
        <w:t xml:space="preserve"> </w:t>
      </w:r>
      <w:proofErr w:type="spellStart"/>
      <w:r w:rsidRPr="0043143B">
        <w:t>липса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достатъчно</w:t>
      </w:r>
      <w:proofErr w:type="spellEnd"/>
      <w:r w:rsidRPr="0043143B">
        <w:t xml:space="preserve"> </w:t>
      </w:r>
      <w:proofErr w:type="spellStart"/>
      <w:r w:rsidRPr="0043143B">
        <w:t>данни</w:t>
      </w:r>
      <w:proofErr w:type="spellEnd"/>
      <w:r>
        <w:rPr>
          <w:lang w:val="bg-BG"/>
        </w:rPr>
        <w:t xml:space="preserve">. </w:t>
      </w:r>
      <w:proofErr w:type="spellStart"/>
      <w:r w:rsidRPr="0043143B">
        <w:t>Внимание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употреба</w:t>
      </w:r>
      <w:proofErr w:type="spellEnd"/>
      <w:r w:rsidRPr="0043143B">
        <w:t xml:space="preserve"> с CYP2C9 </w:t>
      </w:r>
      <w:proofErr w:type="spellStart"/>
      <w:r w:rsidRPr="0043143B">
        <w:t>или</w:t>
      </w:r>
      <w:proofErr w:type="spellEnd"/>
      <w:r w:rsidRPr="0043143B">
        <w:t xml:space="preserve"> P</w:t>
      </w:r>
      <w:r w:rsidRPr="0043143B">
        <w:noBreakHyphen/>
      </w:r>
      <w:proofErr w:type="spellStart"/>
      <w:r w:rsidRPr="0043143B">
        <w:t>gp</w:t>
      </w:r>
      <w:proofErr w:type="spellEnd"/>
      <w:r w:rsidRPr="0043143B">
        <w:t xml:space="preserve"> </w:t>
      </w:r>
      <w:proofErr w:type="spellStart"/>
      <w:r w:rsidRPr="0043143B">
        <w:t>субстрати</w:t>
      </w:r>
      <w:proofErr w:type="spellEnd"/>
      <w:r w:rsidRPr="0043143B">
        <w:t xml:space="preserve"> </w:t>
      </w:r>
      <w:proofErr w:type="spellStart"/>
      <w:r w:rsidRPr="0043143B">
        <w:t>поради</w:t>
      </w:r>
      <w:proofErr w:type="spellEnd"/>
      <w:r w:rsidRPr="0043143B">
        <w:t xml:space="preserve"> </w:t>
      </w:r>
      <w:proofErr w:type="spellStart"/>
      <w:r w:rsidRPr="0043143B">
        <w:t>потенциални</w:t>
      </w:r>
      <w:proofErr w:type="spellEnd"/>
      <w:r w:rsidRPr="0043143B">
        <w:t xml:space="preserve"> </w:t>
      </w:r>
      <w:proofErr w:type="spellStart"/>
      <w:r w:rsidRPr="0043143B">
        <w:t>взаимодействия</w:t>
      </w:r>
      <w:proofErr w:type="spellEnd"/>
      <w:r w:rsidRPr="0043143B">
        <w:t>.</w:t>
      </w:r>
    </w:p>
    <w:p w14:paraId="75A3DEF4" w14:textId="77777777" w:rsidR="0043143B" w:rsidRPr="0043143B" w:rsidRDefault="0043143B" w:rsidP="0043143B">
      <w:pPr>
        <w:numPr>
          <w:ilvl w:val="0"/>
          <w:numId w:val="9"/>
        </w:numPr>
      </w:pPr>
      <w:proofErr w:type="spellStart"/>
      <w:r w:rsidRPr="0043143B">
        <w:t>Безопасност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продължителна</w:t>
      </w:r>
      <w:proofErr w:type="spellEnd"/>
      <w:r w:rsidRPr="0043143B">
        <w:t xml:space="preserve"> </w:t>
      </w:r>
      <w:proofErr w:type="spellStart"/>
      <w:r w:rsidRPr="0043143B">
        <w:t>употреба</w:t>
      </w:r>
      <w:proofErr w:type="spellEnd"/>
      <w:r w:rsidRPr="0043143B">
        <w:t xml:space="preserve"> (</w:t>
      </w:r>
      <w:proofErr w:type="spellStart"/>
      <w:r w:rsidRPr="0043143B">
        <w:t>над</w:t>
      </w:r>
      <w:proofErr w:type="spellEnd"/>
      <w:r w:rsidRPr="0043143B">
        <w:t xml:space="preserve"> 6 </w:t>
      </w:r>
      <w:proofErr w:type="spellStart"/>
      <w:r w:rsidRPr="0043143B">
        <w:t>месеца</w:t>
      </w:r>
      <w:proofErr w:type="spellEnd"/>
      <w:r w:rsidRPr="0043143B">
        <w:t xml:space="preserve">) </w:t>
      </w:r>
      <w:proofErr w:type="spellStart"/>
      <w:r w:rsidRPr="0043143B">
        <w:t>не</w:t>
      </w:r>
      <w:proofErr w:type="spellEnd"/>
      <w:r w:rsidRPr="0043143B">
        <w:t xml:space="preserve"> е </w:t>
      </w:r>
      <w:proofErr w:type="spellStart"/>
      <w:r w:rsidRPr="0043143B">
        <w:t>напълно</w:t>
      </w:r>
      <w:proofErr w:type="spellEnd"/>
      <w:r w:rsidRPr="0043143B">
        <w:t xml:space="preserve"> </w:t>
      </w:r>
      <w:proofErr w:type="spellStart"/>
      <w:r w:rsidRPr="0043143B">
        <w:t>изследвана</w:t>
      </w:r>
      <w:proofErr w:type="spellEnd"/>
      <w:r w:rsidRPr="0043143B">
        <w:t xml:space="preserve">, </w:t>
      </w:r>
      <w:proofErr w:type="spellStart"/>
      <w:r w:rsidRPr="0043143B">
        <w:t>но</w:t>
      </w:r>
      <w:proofErr w:type="spellEnd"/>
      <w:r w:rsidRPr="0043143B">
        <w:t xml:space="preserve"> </w:t>
      </w:r>
      <w:proofErr w:type="spellStart"/>
      <w:r w:rsidRPr="0043143B">
        <w:t>кратковременната</w:t>
      </w:r>
      <w:proofErr w:type="spellEnd"/>
      <w:r w:rsidRPr="0043143B">
        <w:t xml:space="preserve"> и </w:t>
      </w:r>
      <w:proofErr w:type="spellStart"/>
      <w:r w:rsidRPr="0043143B">
        <w:t>средносрочната</w:t>
      </w:r>
      <w:proofErr w:type="spellEnd"/>
      <w:r w:rsidRPr="0043143B">
        <w:t xml:space="preserve"> </w:t>
      </w:r>
      <w:proofErr w:type="spellStart"/>
      <w:r w:rsidRPr="0043143B">
        <w:t>терапия</w:t>
      </w:r>
      <w:proofErr w:type="spellEnd"/>
      <w:r w:rsidRPr="0043143B">
        <w:t xml:space="preserve"> </w:t>
      </w:r>
      <w:proofErr w:type="spellStart"/>
      <w:r w:rsidRPr="0043143B">
        <w:t>се</w:t>
      </w:r>
      <w:proofErr w:type="spellEnd"/>
      <w:r w:rsidRPr="0043143B">
        <w:t xml:space="preserve"> </w:t>
      </w:r>
      <w:proofErr w:type="spellStart"/>
      <w:r w:rsidRPr="0043143B">
        <w:t>счита</w:t>
      </w:r>
      <w:proofErr w:type="spellEnd"/>
      <w:r w:rsidRPr="0043143B">
        <w:t xml:space="preserve"> </w:t>
      </w:r>
      <w:proofErr w:type="spellStart"/>
      <w:r w:rsidRPr="0043143B">
        <w:t>за</w:t>
      </w:r>
      <w:proofErr w:type="spellEnd"/>
      <w:r w:rsidRPr="0043143B">
        <w:t xml:space="preserve"> </w:t>
      </w:r>
      <w:proofErr w:type="spellStart"/>
      <w:r w:rsidRPr="0043143B">
        <w:t>безопасна</w:t>
      </w:r>
      <w:proofErr w:type="spellEnd"/>
      <w:r w:rsidRPr="0043143B">
        <w:t>.</w:t>
      </w:r>
    </w:p>
    <w:p w14:paraId="2AAD30ED" w14:textId="77777777" w:rsidR="0043143B" w:rsidRPr="0043143B" w:rsidRDefault="0043143B" w:rsidP="0043143B">
      <w:r w:rsidRPr="0043143B">
        <w:pict w14:anchorId="71DBF587">
          <v:rect id="_x0000_i1031" style="width:0;height:1.5pt" o:hralign="center" o:hrstd="t" o:hr="t" fillcolor="#a0a0a0" stroked="f"/>
        </w:pict>
      </w:r>
    </w:p>
    <w:p w14:paraId="513AB85B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8. </w:t>
      </w:r>
      <w:proofErr w:type="spellStart"/>
      <w:r w:rsidRPr="0043143B">
        <w:rPr>
          <w:b/>
          <w:bCs/>
        </w:rPr>
        <w:t>Сравнение</w:t>
      </w:r>
      <w:proofErr w:type="spellEnd"/>
      <w:r w:rsidRPr="0043143B">
        <w:rPr>
          <w:b/>
          <w:bCs/>
        </w:rPr>
        <w:t xml:space="preserve"> с </w:t>
      </w:r>
      <w:proofErr w:type="spellStart"/>
      <w:r w:rsidRPr="0043143B">
        <w:rPr>
          <w:b/>
          <w:bCs/>
        </w:rPr>
        <w:t>други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терапии</w:t>
      </w:r>
      <w:proofErr w:type="spellEnd"/>
    </w:p>
    <w:p w14:paraId="54BF671B" w14:textId="54033376" w:rsidR="0043143B" w:rsidRPr="0043143B" w:rsidRDefault="0043143B" w:rsidP="0043143B">
      <w:pPr>
        <w:numPr>
          <w:ilvl w:val="0"/>
          <w:numId w:val="10"/>
        </w:numPr>
      </w:pPr>
      <w:r w:rsidRPr="0043143B">
        <w:t xml:space="preserve">MPFF </w:t>
      </w:r>
      <w:proofErr w:type="spellStart"/>
      <w:r w:rsidRPr="0043143B">
        <w:t>като</w:t>
      </w:r>
      <w:proofErr w:type="spellEnd"/>
      <w:r w:rsidRPr="0043143B">
        <w:t xml:space="preserve"> </w:t>
      </w:r>
      <w:proofErr w:type="spellStart"/>
      <w:r w:rsidRPr="0043143B">
        <w:t>стандартна</w:t>
      </w:r>
      <w:proofErr w:type="spellEnd"/>
      <w:r w:rsidRPr="0043143B">
        <w:t xml:space="preserve"> </w:t>
      </w:r>
      <w:proofErr w:type="spellStart"/>
      <w:r w:rsidRPr="0043143B">
        <w:t>фармацевтична</w:t>
      </w:r>
      <w:proofErr w:type="spellEnd"/>
      <w:r w:rsidRPr="0043143B">
        <w:t xml:space="preserve"> </w:t>
      </w:r>
      <w:proofErr w:type="spellStart"/>
      <w:r w:rsidRPr="0043143B">
        <w:t>опция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CVI и </w:t>
      </w:r>
      <w:proofErr w:type="spellStart"/>
      <w:r w:rsidRPr="0043143B">
        <w:t>хемороиди</w:t>
      </w:r>
      <w:proofErr w:type="spellEnd"/>
      <w:r w:rsidRPr="0043143B">
        <w:t xml:space="preserve"> (</w:t>
      </w:r>
      <w:proofErr w:type="spellStart"/>
      <w:r w:rsidRPr="0043143B">
        <w:t>напр</w:t>
      </w:r>
      <w:proofErr w:type="spellEnd"/>
      <w:r w:rsidRPr="0043143B">
        <w:t xml:space="preserve">. </w:t>
      </w:r>
      <w:proofErr w:type="spellStart"/>
      <w:r w:rsidRPr="0043143B">
        <w:t>Daflon</w:t>
      </w:r>
      <w:proofErr w:type="spellEnd"/>
      <w:r w:rsidRPr="0043143B">
        <w:t xml:space="preserve">) </w:t>
      </w:r>
      <w:proofErr w:type="spellStart"/>
      <w:r w:rsidRPr="0043143B">
        <w:t>доказа</w:t>
      </w:r>
      <w:proofErr w:type="spellEnd"/>
      <w:r w:rsidRPr="0043143B">
        <w:t xml:space="preserve"> </w:t>
      </w:r>
      <w:proofErr w:type="spellStart"/>
      <w:r w:rsidRPr="0043143B">
        <w:t>ефективност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редукция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симптомите</w:t>
      </w:r>
      <w:proofErr w:type="spellEnd"/>
      <w:r w:rsidRPr="0043143B">
        <w:t xml:space="preserve"> и </w:t>
      </w:r>
      <w:proofErr w:type="spellStart"/>
      <w:r w:rsidRPr="0043143B">
        <w:t>подобрение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венозния</w:t>
      </w:r>
      <w:proofErr w:type="spellEnd"/>
      <w:r w:rsidRPr="0043143B">
        <w:t xml:space="preserve"> </w:t>
      </w:r>
      <w:proofErr w:type="spellStart"/>
      <w:r w:rsidRPr="0043143B">
        <w:t>тонус</w:t>
      </w:r>
      <w:proofErr w:type="spellEnd"/>
      <w:r w:rsidRPr="0043143B">
        <w:t xml:space="preserve"> </w:t>
      </w:r>
    </w:p>
    <w:p w14:paraId="4DE34DCD" w14:textId="77777777" w:rsidR="0043143B" w:rsidRPr="0043143B" w:rsidRDefault="0043143B" w:rsidP="0043143B">
      <w:pPr>
        <w:numPr>
          <w:ilvl w:val="0"/>
          <w:numId w:val="10"/>
        </w:numPr>
      </w:pPr>
      <w:proofErr w:type="spellStart"/>
      <w:r w:rsidRPr="0043143B">
        <w:t>Подсилена</w:t>
      </w:r>
      <w:proofErr w:type="spellEnd"/>
      <w:r w:rsidRPr="0043143B">
        <w:t xml:space="preserve"> с </w:t>
      </w:r>
      <w:proofErr w:type="spellStart"/>
      <w:r w:rsidRPr="0043143B">
        <w:t>билковия</w:t>
      </w:r>
      <w:proofErr w:type="spellEnd"/>
      <w:r w:rsidRPr="0043143B">
        <w:t xml:space="preserve"> </w:t>
      </w:r>
      <w:proofErr w:type="spellStart"/>
      <w:r w:rsidRPr="0043143B">
        <w:t>комплекс</w:t>
      </w:r>
      <w:proofErr w:type="spellEnd"/>
      <w:r w:rsidRPr="0043143B">
        <w:t xml:space="preserve"> (</w:t>
      </w:r>
      <w:proofErr w:type="spellStart"/>
      <w:r w:rsidRPr="0043143B">
        <w:t>бял</w:t>
      </w:r>
      <w:proofErr w:type="spellEnd"/>
      <w:r w:rsidRPr="0043143B">
        <w:t xml:space="preserve"> </w:t>
      </w:r>
      <w:proofErr w:type="spellStart"/>
      <w:r w:rsidRPr="0043143B">
        <w:t>равнец</w:t>
      </w:r>
      <w:proofErr w:type="spellEnd"/>
      <w:r w:rsidRPr="0043143B">
        <w:t xml:space="preserve">, </w:t>
      </w:r>
      <w:proofErr w:type="spellStart"/>
      <w:r w:rsidRPr="0043143B">
        <w:t>конски</w:t>
      </w:r>
      <w:proofErr w:type="spellEnd"/>
      <w:r w:rsidRPr="0043143B">
        <w:t xml:space="preserve"> </w:t>
      </w:r>
      <w:proofErr w:type="spellStart"/>
      <w:r w:rsidRPr="0043143B">
        <w:t>кестен</w:t>
      </w:r>
      <w:proofErr w:type="spellEnd"/>
      <w:r w:rsidRPr="0043143B">
        <w:t xml:space="preserve"> и </w:t>
      </w:r>
      <w:proofErr w:type="spellStart"/>
      <w:r w:rsidRPr="0043143B">
        <w:t>др</w:t>
      </w:r>
      <w:proofErr w:type="spellEnd"/>
      <w:r w:rsidRPr="0043143B">
        <w:t xml:space="preserve">.) – </w:t>
      </w:r>
      <w:proofErr w:type="spellStart"/>
      <w:r w:rsidRPr="0043143B">
        <w:t>потенциално</w:t>
      </w:r>
      <w:proofErr w:type="spellEnd"/>
      <w:r w:rsidRPr="0043143B">
        <w:t xml:space="preserve"> </w:t>
      </w:r>
      <w:proofErr w:type="spellStart"/>
      <w:r w:rsidRPr="0043143B">
        <w:t>синергично</w:t>
      </w:r>
      <w:proofErr w:type="spellEnd"/>
      <w:r w:rsidRPr="0043143B">
        <w:t xml:space="preserve"> </w:t>
      </w:r>
      <w:proofErr w:type="spellStart"/>
      <w:r w:rsidRPr="0043143B">
        <w:t>действие</w:t>
      </w:r>
      <w:proofErr w:type="spellEnd"/>
      <w:r w:rsidRPr="0043143B">
        <w:t xml:space="preserve">, </w:t>
      </w:r>
      <w:proofErr w:type="spellStart"/>
      <w:r w:rsidRPr="0043143B">
        <w:t>адресиращи</w:t>
      </w:r>
      <w:proofErr w:type="spellEnd"/>
      <w:r w:rsidRPr="0043143B">
        <w:t xml:space="preserve"> </w:t>
      </w:r>
      <w:proofErr w:type="spellStart"/>
      <w:r w:rsidRPr="0043143B">
        <w:t>не</w:t>
      </w:r>
      <w:proofErr w:type="spellEnd"/>
      <w:r w:rsidRPr="0043143B">
        <w:t xml:space="preserve"> </w:t>
      </w:r>
      <w:proofErr w:type="spellStart"/>
      <w:r w:rsidRPr="0043143B">
        <w:t>само</w:t>
      </w:r>
      <w:proofErr w:type="spellEnd"/>
      <w:r w:rsidRPr="0043143B">
        <w:t xml:space="preserve"> </w:t>
      </w:r>
      <w:proofErr w:type="spellStart"/>
      <w:r w:rsidRPr="0043143B">
        <w:t>капилярна</w:t>
      </w:r>
      <w:proofErr w:type="spellEnd"/>
      <w:r w:rsidRPr="0043143B">
        <w:t xml:space="preserve"> </w:t>
      </w:r>
      <w:proofErr w:type="spellStart"/>
      <w:r w:rsidRPr="0043143B">
        <w:t>устойчивост</w:t>
      </w:r>
      <w:proofErr w:type="spellEnd"/>
      <w:r w:rsidRPr="0043143B">
        <w:t xml:space="preserve">, </w:t>
      </w:r>
      <w:proofErr w:type="spellStart"/>
      <w:r w:rsidRPr="0043143B">
        <w:t>но</w:t>
      </w:r>
      <w:proofErr w:type="spellEnd"/>
      <w:r w:rsidRPr="0043143B">
        <w:t xml:space="preserve"> и </w:t>
      </w:r>
      <w:proofErr w:type="spellStart"/>
      <w:r w:rsidRPr="0043143B">
        <w:t>локално</w:t>
      </w:r>
      <w:proofErr w:type="spellEnd"/>
      <w:r w:rsidRPr="0043143B">
        <w:t xml:space="preserve"> </w:t>
      </w:r>
      <w:proofErr w:type="spellStart"/>
      <w:r w:rsidRPr="0043143B">
        <w:t>възпаление</w:t>
      </w:r>
      <w:proofErr w:type="spellEnd"/>
      <w:r w:rsidRPr="0043143B">
        <w:t xml:space="preserve"> и </w:t>
      </w:r>
      <w:proofErr w:type="spellStart"/>
      <w:r w:rsidRPr="0043143B">
        <w:t>регенерация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тъканите</w:t>
      </w:r>
      <w:proofErr w:type="spellEnd"/>
      <w:r w:rsidRPr="0043143B">
        <w:t>.</w:t>
      </w:r>
    </w:p>
    <w:p w14:paraId="242C86E5" w14:textId="77777777" w:rsidR="0043143B" w:rsidRPr="0043143B" w:rsidRDefault="0043143B" w:rsidP="0043143B">
      <w:r w:rsidRPr="0043143B">
        <w:pict w14:anchorId="1E671EE0">
          <v:rect id="_x0000_i1032" style="width:0;height:1.5pt" o:hralign="center" o:hrstd="t" o:hr="t" fillcolor="#a0a0a0" stroked="f"/>
        </w:pict>
      </w:r>
    </w:p>
    <w:p w14:paraId="5B3FB55D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9. </w:t>
      </w:r>
      <w:proofErr w:type="spellStart"/>
      <w:r w:rsidRPr="0043143B">
        <w:rPr>
          <w:b/>
          <w:bCs/>
        </w:rPr>
        <w:t>Монография</w:t>
      </w:r>
      <w:proofErr w:type="spellEnd"/>
      <w:r w:rsidRPr="0043143B">
        <w:rPr>
          <w:b/>
          <w:bCs/>
        </w:rPr>
        <w:t xml:space="preserve">: </w:t>
      </w:r>
      <w:proofErr w:type="spellStart"/>
      <w:r w:rsidRPr="0043143B">
        <w:rPr>
          <w:b/>
          <w:bCs/>
        </w:rPr>
        <w:t>Резюме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6887"/>
      </w:tblGrid>
      <w:tr w:rsidR="0043143B" w:rsidRPr="0043143B" w14:paraId="1FAD98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1D9723" w14:textId="77777777" w:rsidR="0043143B" w:rsidRPr="0043143B" w:rsidRDefault="0043143B" w:rsidP="0043143B">
            <w:pPr>
              <w:rPr>
                <w:b/>
                <w:bCs/>
              </w:rPr>
            </w:pPr>
            <w:proofErr w:type="spellStart"/>
            <w:r w:rsidRPr="0043143B">
              <w:rPr>
                <w:b/>
                <w:bCs/>
              </w:rPr>
              <w:lastRenderedPageBreak/>
              <w:t>Област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3BF834" w14:textId="77777777" w:rsidR="0043143B" w:rsidRPr="0043143B" w:rsidRDefault="0043143B" w:rsidP="0043143B">
            <w:pPr>
              <w:rPr>
                <w:b/>
                <w:bCs/>
              </w:rPr>
            </w:pPr>
            <w:proofErr w:type="spellStart"/>
            <w:r w:rsidRPr="0043143B">
              <w:rPr>
                <w:b/>
                <w:bCs/>
              </w:rPr>
              <w:t>Информация</w:t>
            </w:r>
            <w:proofErr w:type="spellEnd"/>
          </w:p>
        </w:tc>
      </w:tr>
      <w:tr w:rsidR="0043143B" w:rsidRPr="0043143B" w14:paraId="3BF870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64296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Активни</w:t>
            </w:r>
            <w:proofErr w:type="spellEnd"/>
            <w:r w:rsidRPr="0043143B">
              <w:rPr>
                <w:b/>
                <w:bCs/>
              </w:rPr>
              <w:t xml:space="preserve"> </w:t>
            </w:r>
            <w:proofErr w:type="spellStart"/>
            <w:r w:rsidRPr="0043143B">
              <w:rPr>
                <w:b/>
                <w:bCs/>
              </w:rPr>
              <w:t>съставки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2559F2" w14:textId="77777777" w:rsidR="0043143B" w:rsidRPr="0043143B" w:rsidRDefault="0043143B" w:rsidP="0043143B">
            <w:proofErr w:type="spellStart"/>
            <w:r w:rsidRPr="0043143B">
              <w:t>Диосмин</w:t>
            </w:r>
            <w:proofErr w:type="spellEnd"/>
            <w:r w:rsidRPr="0043143B">
              <w:t xml:space="preserve"> 250 mg, </w:t>
            </w:r>
            <w:proofErr w:type="spellStart"/>
            <w:r w:rsidRPr="0043143B">
              <w:t>хисперидин</w:t>
            </w:r>
            <w:proofErr w:type="spellEnd"/>
            <w:r w:rsidRPr="0043143B">
              <w:t xml:space="preserve"> 20 mg, </w:t>
            </w:r>
            <w:proofErr w:type="spellStart"/>
            <w:r w:rsidRPr="0043143B">
              <w:t>папая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бял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равнец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хамамелис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конски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кестен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лайка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джинджифил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глухарче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витамин</w:t>
            </w:r>
            <w:proofErr w:type="spellEnd"/>
            <w:r w:rsidRPr="0043143B">
              <w:t> C</w:t>
            </w:r>
          </w:p>
        </w:tc>
      </w:tr>
      <w:tr w:rsidR="0043143B" w:rsidRPr="0043143B" w14:paraId="59CFDB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0EBAA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Фармакодинамика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5DBAB0" w14:textId="77777777" w:rsidR="0043143B" w:rsidRPr="0043143B" w:rsidRDefault="0043143B" w:rsidP="0043143B">
            <w:proofErr w:type="spellStart"/>
            <w:r w:rsidRPr="0043143B">
              <w:t>Венотонично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противовъзпалително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адстрингентно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капиляроукрепващо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антиоксидантно</w:t>
            </w:r>
            <w:proofErr w:type="spellEnd"/>
          </w:p>
        </w:tc>
      </w:tr>
      <w:tr w:rsidR="0043143B" w:rsidRPr="0043143B" w14:paraId="622988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C6832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Фармакокинетика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D6167C" w14:textId="77777777" w:rsidR="0043143B" w:rsidRPr="0043143B" w:rsidRDefault="0043143B" w:rsidP="0043143B">
            <w:proofErr w:type="spellStart"/>
            <w:r w:rsidRPr="0043143B">
              <w:t>Диосмин</w:t>
            </w:r>
            <w:proofErr w:type="spellEnd"/>
            <w:r w:rsidRPr="0043143B">
              <w:t xml:space="preserve"> → </w:t>
            </w:r>
            <w:proofErr w:type="spellStart"/>
            <w:r w:rsidRPr="0043143B">
              <w:t>диосметин</w:t>
            </w:r>
            <w:proofErr w:type="spellEnd"/>
            <w:r w:rsidRPr="0043143B">
              <w:t xml:space="preserve">; Bio ≈ 65%, t½ ~26–43 ч; </w:t>
            </w:r>
            <w:proofErr w:type="spellStart"/>
            <w:r w:rsidRPr="0043143B">
              <w:t>хисперидин</w:t>
            </w:r>
            <w:proofErr w:type="spellEnd"/>
            <w:r w:rsidRPr="0043143B">
              <w:t xml:space="preserve"> t½ ~3 ч; </w:t>
            </w:r>
            <w:proofErr w:type="spellStart"/>
            <w:r w:rsidRPr="0043143B">
              <w:t>екскреция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през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урината</w:t>
            </w:r>
            <w:proofErr w:type="spellEnd"/>
            <w:r w:rsidRPr="0043143B">
              <w:t>/</w:t>
            </w:r>
            <w:proofErr w:type="spellStart"/>
            <w:r w:rsidRPr="0043143B">
              <w:t>жлъчката</w:t>
            </w:r>
            <w:proofErr w:type="spellEnd"/>
          </w:p>
        </w:tc>
      </w:tr>
      <w:tr w:rsidR="0043143B" w:rsidRPr="0043143B" w14:paraId="3ED9FE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4E28B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Показания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3D9DF" w14:textId="77777777" w:rsidR="0043143B" w:rsidRPr="0043143B" w:rsidRDefault="0043143B" w:rsidP="0043143B">
            <w:proofErr w:type="spellStart"/>
            <w:r w:rsidRPr="0043143B">
              <w:t>Вътрешни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хемороиди</w:t>
            </w:r>
            <w:proofErr w:type="spellEnd"/>
            <w:r w:rsidRPr="0043143B">
              <w:t xml:space="preserve">, CVI, </w:t>
            </w:r>
            <w:proofErr w:type="spellStart"/>
            <w:r w:rsidRPr="0043143B">
              <w:t>венозна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възпалителна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симптоматика</w:t>
            </w:r>
            <w:proofErr w:type="spellEnd"/>
            <w:r w:rsidRPr="0043143B">
              <w:t xml:space="preserve">, </w:t>
            </w:r>
            <w:proofErr w:type="spellStart"/>
            <w:r w:rsidRPr="0043143B">
              <w:t>профилактика</w:t>
            </w:r>
            <w:proofErr w:type="spellEnd"/>
          </w:p>
        </w:tc>
      </w:tr>
      <w:tr w:rsidR="0043143B" w:rsidRPr="0043143B" w14:paraId="5166A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E00AF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Дозировка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D0E9E" w14:textId="77777777" w:rsidR="0043143B" w:rsidRPr="0043143B" w:rsidRDefault="0043143B" w:rsidP="0043143B">
            <w:r w:rsidRPr="0043143B">
              <w:t xml:space="preserve">2×2 </w:t>
            </w:r>
            <w:proofErr w:type="spellStart"/>
            <w:r w:rsidRPr="0043143B">
              <w:t>капсули</w:t>
            </w:r>
            <w:proofErr w:type="spellEnd"/>
            <w:r w:rsidRPr="0043143B">
              <w:t>/</w:t>
            </w:r>
            <w:proofErr w:type="spellStart"/>
            <w:r w:rsidRPr="0043143B">
              <w:t>ден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преди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храна</w:t>
            </w:r>
            <w:proofErr w:type="spellEnd"/>
            <w:r w:rsidRPr="0043143B">
              <w:t xml:space="preserve"> (≈ 500 mg </w:t>
            </w:r>
            <w:proofErr w:type="spellStart"/>
            <w:r w:rsidRPr="0043143B">
              <w:t>диосмин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дневно</w:t>
            </w:r>
            <w:proofErr w:type="spellEnd"/>
            <w:r w:rsidRPr="0043143B">
              <w:t xml:space="preserve">). В </w:t>
            </w:r>
            <w:proofErr w:type="spellStart"/>
            <w:r w:rsidRPr="0043143B">
              <w:t>комбинация</w:t>
            </w:r>
            <w:proofErr w:type="spellEnd"/>
            <w:r w:rsidRPr="0043143B">
              <w:t xml:space="preserve"> с </w:t>
            </w:r>
            <w:proofErr w:type="spellStart"/>
            <w:r w:rsidRPr="0043143B">
              <w:t>мехлем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или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тинктура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нужда</w:t>
            </w:r>
            <w:proofErr w:type="spellEnd"/>
          </w:p>
        </w:tc>
      </w:tr>
      <w:tr w:rsidR="0043143B" w:rsidRPr="0043143B" w14:paraId="1F0AF6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99419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Безопасност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D35FB2" w14:textId="77777777" w:rsidR="0043143B" w:rsidRPr="0043143B" w:rsidRDefault="0043143B" w:rsidP="0043143B">
            <w:proofErr w:type="spellStart"/>
            <w:r w:rsidRPr="0043143B">
              <w:t>Добър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профил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краткосрочна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до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средносрочна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употреба</w:t>
            </w:r>
            <w:proofErr w:type="spellEnd"/>
            <w:r w:rsidRPr="0043143B">
              <w:t xml:space="preserve">; &gt;10% </w:t>
            </w:r>
            <w:proofErr w:type="spellStart"/>
            <w:r w:rsidRPr="0043143B">
              <w:t>леки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странични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ефекти</w:t>
            </w:r>
            <w:proofErr w:type="spellEnd"/>
            <w:r w:rsidRPr="0043143B">
              <w:t xml:space="preserve">; </w:t>
            </w:r>
            <w:proofErr w:type="spellStart"/>
            <w:r w:rsidRPr="0043143B">
              <w:t>противопоказан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бременност</w:t>
            </w:r>
            <w:proofErr w:type="spellEnd"/>
          </w:p>
        </w:tc>
      </w:tr>
      <w:tr w:rsidR="0043143B" w:rsidRPr="0043143B" w14:paraId="33054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40C21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Клинично</w:t>
            </w:r>
            <w:proofErr w:type="spellEnd"/>
            <w:r w:rsidRPr="0043143B">
              <w:rPr>
                <w:b/>
                <w:bCs/>
              </w:rPr>
              <w:t xml:space="preserve"> </w:t>
            </w:r>
            <w:proofErr w:type="spellStart"/>
            <w:r w:rsidRPr="0043143B">
              <w:rPr>
                <w:b/>
                <w:bCs/>
              </w:rPr>
              <w:t>доказателство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7203B6" w14:textId="77777777" w:rsidR="0043143B" w:rsidRPr="0043143B" w:rsidRDefault="0043143B" w:rsidP="0043143B">
            <w:proofErr w:type="spellStart"/>
            <w:r w:rsidRPr="0043143B">
              <w:t>Умерена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сила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симптоматична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облекчаваща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терапия</w:t>
            </w:r>
            <w:proofErr w:type="spellEnd"/>
            <w:r w:rsidRPr="0043143B">
              <w:t xml:space="preserve">; </w:t>
            </w:r>
            <w:proofErr w:type="spellStart"/>
            <w:r w:rsidRPr="0043143B">
              <w:t>потвърден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ефект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при</w:t>
            </w:r>
            <w:proofErr w:type="spellEnd"/>
            <w:r w:rsidRPr="0043143B">
              <w:t xml:space="preserve"> CVI и </w:t>
            </w:r>
            <w:proofErr w:type="spellStart"/>
            <w:r w:rsidRPr="0043143B">
              <w:t>ранни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стадии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на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хемороиди</w:t>
            </w:r>
            <w:proofErr w:type="spellEnd"/>
          </w:p>
        </w:tc>
      </w:tr>
      <w:tr w:rsidR="0043143B" w:rsidRPr="0043143B" w14:paraId="7DA89B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60E07" w14:textId="77777777" w:rsidR="0043143B" w:rsidRPr="0043143B" w:rsidRDefault="0043143B" w:rsidP="0043143B">
            <w:proofErr w:type="spellStart"/>
            <w:r w:rsidRPr="0043143B">
              <w:rPr>
                <w:b/>
                <w:bCs/>
              </w:rPr>
              <w:t>Силни</w:t>
            </w:r>
            <w:proofErr w:type="spellEnd"/>
            <w:r w:rsidRPr="0043143B">
              <w:rPr>
                <w:b/>
                <w:bCs/>
              </w:rPr>
              <w:t xml:space="preserve"> </w:t>
            </w:r>
            <w:proofErr w:type="spellStart"/>
            <w:r w:rsidRPr="0043143B">
              <w:rPr>
                <w:b/>
                <w:bCs/>
              </w:rPr>
              <w:t>страни</w:t>
            </w:r>
            <w:proofErr w:type="spellEnd"/>
            <w:r w:rsidRPr="0043143B">
              <w:rPr>
                <w:b/>
                <w:bCs/>
              </w:rPr>
              <w:t xml:space="preserve"> </w:t>
            </w:r>
            <w:proofErr w:type="spellStart"/>
            <w:r w:rsidRPr="0043143B">
              <w:rPr>
                <w:b/>
                <w:bCs/>
              </w:rPr>
              <w:t>на</w:t>
            </w:r>
            <w:proofErr w:type="spellEnd"/>
            <w:r w:rsidRPr="0043143B">
              <w:rPr>
                <w:b/>
                <w:bCs/>
              </w:rPr>
              <w:t xml:space="preserve"> </w:t>
            </w:r>
            <w:proofErr w:type="spellStart"/>
            <w:r w:rsidRPr="0043143B">
              <w:rPr>
                <w:b/>
                <w:bCs/>
              </w:rPr>
              <w:t>формулата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5194E" w14:textId="77777777" w:rsidR="0043143B" w:rsidRPr="0043143B" w:rsidRDefault="0043143B" w:rsidP="0043143B">
            <w:proofErr w:type="spellStart"/>
            <w:r w:rsidRPr="0043143B">
              <w:t>Комбинира</w:t>
            </w:r>
            <w:proofErr w:type="spellEnd"/>
            <w:r w:rsidRPr="0043143B">
              <w:t xml:space="preserve"> MPFF с </w:t>
            </w:r>
            <w:proofErr w:type="spellStart"/>
            <w:r w:rsidRPr="0043143B">
              <w:t>билкови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екстракти</w:t>
            </w:r>
            <w:proofErr w:type="spellEnd"/>
            <w:r w:rsidRPr="0043143B">
              <w:t xml:space="preserve"> и </w:t>
            </w:r>
            <w:proofErr w:type="spellStart"/>
            <w:r w:rsidRPr="0043143B">
              <w:t>витамин</w:t>
            </w:r>
            <w:proofErr w:type="spellEnd"/>
            <w:r w:rsidRPr="0043143B">
              <w:t xml:space="preserve"> С; </w:t>
            </w:r>
            <w:proofErr w:type="spellStart"/>
            <w:r w:rsidRPr="0043143B">
              <w:t>предлага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широк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спектър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действие</w:t>
            </w:r>
            <w:proofErr w:type="spellEnd"/>
            <w:r w:rsidRPr="0043143B">
              <w:t xml:space="preserve">; </w:t>
            </w:r>
            <w:proofErr w:type="spellStart"/>
            <w:r w:rsidRPr="0043143B">
              <w:t>натурален</w:t>
            </w:r>
            <w:proofErr w:type="spellEnd"/>
            <w:r w:rsidRPr="0043143B">
              <w:t xml:space="preserve"> и </w:t>
            </w:r>
            <w:proofErr w:type="spellStart"/>
            <w:r w:rsidRPr="0043143B">
              <w:t>синергичен</w:t>
            </w:r>
            <w:proofErr w:type="spellEnd"/>
            <w:r w:rsidRPr="0043143B">
              <w:t xml:space="preserve"> </w:t>
            </w:r>
            <w:proofErr w:type="spellStart"/>
            <w:r w:rsidRPr="0043143B">
              <w:t>подход</w:t>
            </w:r>
            <w:proofErr w:type="spellEnd"/>
          </w:p>
        </w:tc>
      </w:tr>
    </w:tbl>
    <w:p w14:paraId="485F997C" w14:textId="77777777" w:rsidR="0043143B" w:rsidRPr="0043143B" w:rsidRDefault="0043143B" w:rsidP="0043143B">
      <w:r w:rsidRPr="0043143B">
        <w:pict w14:anchorId="75184154">
          <v:rect id="_x0000_i1033" style="width:0;height:1.5pt" o:hralign="center" o:hrstd="t" o:hr="t" fillcolor="#a0a0a0" stroked="f"/>
        </w:pict>
      </w:r>
    </w:p>
    <w:p w14:paraId="169011AD" w14:textId="77777777" w:rsidR="0043143B" w:rsidRPr="0043143B" w:rsidRDefault="0043143B" w:rsidP="0043143B">
      <w:pPr>
        <w:rPr>
          <w:b/>
          <w:bCs/>
        </w:rPr>
      </w:pPr>
      <w:r w:rsidRPr="0043143B">
        <w:rPr>
          <w:b/>
          <w:bCs/>
        </w:rPr>
        <w:t xml:space="preserve">10. </w:t>
      </w:r>
      <w:proofErr w:type="spellStart"/>
      <w:r w:rsidRPr="0043143B">
        <w:rPr>
          <w:b/>
          <w:bCs/>
        </w:rPr>
        <w:t>Заключение</w:t>
      </w:r>
      <w:proofErr w:type="spellEnd"/>
    </w:p>
    <w:p w14:paraId="3002D558" w14:textId="77777777" w:rsidR="0043143B" w:rsidRPr="0043143B" w:rsidRDefault="0043143B" w:rsidP="0043143B">
      <w:proofErr w:type="spellStart"/>
      <w:r w:rsidRPr="0043143B">
        <w:rPr>
          <w:b/>
          <w:bCs/>
        </w:rPr>
        <w:t>HemoRRel</w:t>
      </w:r>
      <w:proofErr w:type="spellEnd"/>
      <w:r w:rsidRPr="0043143B">
        <w:rPr>
          <w:b/>
          <w:bCs/>
        </w:rPr>
        <w:t xml:space="preserve"> </w:t>
      </w:r>
      <w:proofErr w:type="spellStart"/>
      <w:r w:rsidRPr="0043143B">
        <w:rPr>
          <w:b/>
          <w:bCs/>
        </w:rPr>
        <w:t>Капсули</w:t>
      </w:r>
      <w:proofErr w:type="spellEnd"/>
      <w:r w:rsidRPr="0043143B">
        <w:t xml:space="preserve"> </w:t>
      </w:r>
      <w:proofErr w:type="spellStart"/>
      <w:r w:rsidRPr="0043143B">
        <w:t>представляват</w:t>
      </w:r>
      <w:proofErr w:type="spellEnd"/>
      <w:r w:rsidRPr="0043143B">
        <w:t xml:space="preserve"> </w:t>
      </w:r>
      <w:proofErr w:type="spellStart"/>
      <w:r w:rsidRPr="0043143B">
        <w:t>комплексен</w:t>
      </w:r>
      <w:proofErr w:type="spellEnd"/>
      <w:r w:rsidRPr="0043143B">
        <w:t xml:space="preserve">, </w:t>
      </w:r>
      <w:proofErr w:type="spellStart"/>
      <w:r w:rsidRPr="0043143B">
        <w:t>натурален</w:t>
      </w:r>
      <w:proofErr w:type="spellEnd"/>
      <w:r w:rsidRPr="0043143B">
        <w:t xml:space="preserve"> </w:t>
      </w:r>
      <w:proofErr w:type="spellStart"/>
      <w:r w:rsidRPr="0043143B">
        <w:t>продукт</w:t>
      </w:r>
      <w:proofErr w:type="spellEnd"/>
      <w:r w:rsidRPr="0043143B">
        <w:t xml:space="preserve">, </w:t>
      </w:r>
      <w:proofErr w:type="spellStart"/>
      <w:r w:rsidRPr="0043143B">
        <w:t>съдържащ</w:t>
      </w:r>
      <w:proofErr w:type="spellEnd"/>
      <w:r w:rsidRPr="0043143B">
        <w:t xml:space="preserve"> </w:t>
      </w:r>
      <w:proofErr w:type="spellStart"/>
      <w:r w:rsidRPr="0043143B">
        <w:t>доказано</w:t>
      </w:r>
      <w:proofErr w:type="spellEnd"/>
      <w:r w:rsidRPr="0043143B">
        <w:t xml:space="preserve"> </w:t>
      </w:r>
      <w:proofErr w:type="spellStart"/>
      <w:r w:rsidRPr="0043143B">
        <w:t>ефективен</w:t>
      </w:r>
      <w:proofErr w:type="spellEnd"/>
      <w:r w:rsidRPr="0043143B">
        <w:t xml:space="preserve"> MPFF (</w:t>
      </w:r>
      <w:proofErr w:type="spellStart"/>
      <w:r w:rsidRPr="0043143B">
        <w:t>диосмин</w:t>
      </w:r>
      <w:proofErr w:type="spellEnd"/>
      <w:r w:rsidRPr="0043143B">
        <w:t xml:space="preserve"> + </w:t>
      </w:r>
      <w:proofErr w:type="spellStart"/>
      <w:r w:rsidRPr="0043143B">
        <w:t>хисперидин</w:t>
      </w:r>
      <w:proofErr w:type="spellEnd"/>
      <w:r w:rsidRPr="0043143B">
        <w:t xml:space="preserve">) и </w:t>
      </w:r>
      <w:proofErr w:type="spellStart"/>
      <w:r w:rsidRPr="0043143B">
        <w:t>ред</w:t>
      </w:r>
      <w:proofErr w:type="spellEnd"/>
      <w:r w:rsidRPr="0043143B">
        <w:t xml:space="preserve"> </w:t>
      </w:r>
      <w:proofErr w:type="spellStart"/>
      <w:r w:rsidRPr="0043143B">
        <w:t>билкови</w:t>
      </w:r>
      <w:proofErr w:type="spellEnd"/>
      <w:r w:rsidRPr="0043143B">
        <w:t xml:space="preserve"> </w:t>
      </w:r>
      <w:proofErr w:type="spellStart"/>
      <w:r w:rsidRPr="0043143B">
        <w:t>екстракти</w:t>
      </w:r>
      <w:proofErr w:type="spellEnd"/>
      <w:r w:rsidRPr="0043143B">
        <w:t xml:space="preserve">, </w:t>
      </w:r>
      <w:proofErr w:type="spellStart"/>
      <w:r w:rsidRPr="0043143B">
        <w:t>насочени</w:t>
      </w:r>
      <w:proofErr w:type="spellEnd"/>
      <w:r w:rsidRPr="0043143B">
        <w:t xml:space="preserve"> </w:t>
      </w:r>
      <w:proofErr w:type="spellStart"/>
      <w:r w:rsidRPr="0043143B">
        <w:t>към</w:t>
      </w:r>
      <w:proofErr w:type="spellEnd"/>
      <w:r w:rsidRPr="0043143B">
        <w:t xml:space="preserve"> </w:t>
      </w:r>
      <w:proofErr w:type="spellStart"/>
      <w:r w:rsidRPr="0043143B">
        <w:t>укрепване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вените</w:t>
      </w:r>
      <w:proofErr w:type="spellEnd"/>
      <w:r w:rsidRPr="0043143B">
        <w:t xml:space="preserve">, </w:t>
      </w:r>
      <w:proofErr w:type="spellStart"/>
      <w:r w:rsidRPr="0043143B">
        <w:t>намаляване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възпалението</w:t>
      </w:r>
      <w:proofErr w:type="spellEnd"/>
      <w:r w:rsidRPr="0043143B">
        <w:t xml:space="preserve"> и </w:t>
      </w:r>
      <w:proofErr w:type="spellStart"/>
      <w:r w:rsidRPr="0043143B">
        <w:t>подпомагане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капилярната</w:t>
      </w:r>
      <w:proofErr w:type="spellEnd"/>
      <w:r w:rsidRPr="0043143B">
        <w:t xml:space="preserve"> </w:t>
      </w:r>
      <w:proofErr w:type="spellStart"/>
      <w:r w:rsidRPr="0043143B">
        <w:t>устойчивост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хемороидални</w:t>
      </w:r>
      <w:proofErr w:type="spellEnd"/>
      <w:r w:rsidRPr="0043143B">
        <w:t xml:space="preserve"> и </w:t>
      </w:r>
      <w:proofErr w:type="spellStart"/>
      <w:r w:rsidRPr="0043143B">
        <w:t>венозни</w:t>
      </w:r>
      <w:proofErr w:type="spellEnd"/>
      <w:r w:rsidRPr="0043143B">
        <w:t xml:space="preserve"> </w:t>
      </w:r>
      <w:proofErr w:type="spellStart"/>
      <w:r w:rsidRPr="0043143B">
        <w:t>проблеми</w:t>
      </w:r>
      <w:proofErr w:type="spellEnd"/>
      <w:r w:rsidRPr="0043143B">
        <w:t>.</w:t>
      </w:r>
    </w:p>
    <w:p w14:paraId="77BF4CFC" w14:textId="77777777" w:rsidR="0043143B" w:rsidRPr="0043143B" w:rsidRDefault="0043143B" w:rsidP="0043143B">
      <w:proofErr w:type="spellStart"/>
      <w:r w:rsidRPr="0043143B">
        <w:t>Формулата</w:t>
      </w:r>
      <w:proofErr w:type="spellEnd"/>
      <w:r w:rsidRPr="0043143B">
        <w:t xml:space="preserve"> е </w:t>
      </w:r>
      <w:proofErr w:type="spellStart"/>
      <w:r w:rsidRPr="0043143B">
        <w:t>подходяща</w:t>
      </w:r>
      <w:proofErr w:type="spellEnd"/>
      <w:r w:rsidRPr="0043143B">
        <w:t xml:space="preserve"> </w:t>
      </w:r>
      <w:proofErr w:type="spellStart"/>
      <w:r w:rsidRPr="0043143B">
        <w:t>за</w:t>
      </w:r>
      <w:proofErr w:type="spellEnd"/>
      <w:r w:rsidRPr="0043143B">
        <w:t>:</w:t>
      </w:r>
    </w:p>
    <w:p w14:paraId="00F94C59" w14:textId="77777777" w:rsidR="0043143B" w:rsidRPr="0043143B" w:rsidRDefault="0043143B" w:rsidP="0043143B">
      <w:pPr>
        <w:numPr>
          <w:ilvl w:val="0"/>
          <w:numId w:val="11"/>
        </w:numPr>
      </w:pPr>
      <w:proofErr w:type="spellStart"/>
      <w:r w:rsidRPr="0043143B">
        <w:t>лечение</w:t>
      </w:r>
      <w:proofErr w:type="spellEnd"/>
      <w:r w:rsidRPr="0043143B">
        <w:t xml:space="preserve"> и </w:t>
      </w:r>
      <w:proofErr w:type="spellStart"/>
      <w:r w:rsidRPr="0043143B">
        <w:t>профилактика</w:t>
      </w:r>
      <w:proofErr w:type="spellEnd"/>
      <w:r w:rsidRPr="0043143B">
        <w:t xml:space="preserve"> </w:t>
      </w:r>
      <w:proofErr w:type="spellStart"/>
      <w:r w:rsidRPr="0043143B">
        <w:t>на</w:t>
      </w:r>
      <w:proofErr w:type="spellEnd"/>
      <w:r w:rsidRPr="0043143B">
        <w:t xml:space="preserve"> </w:t>
      </w:r>
      <w:proofErr w:type="spellStart"/>
      <w:r w:rsidRPr="0043143B">
        <w:t>вътрешни</w:t>
      </w:r>
      <w:proofErr w:type="spellEnd"/>
      <w:r w:rsidRPr="0043143B">
        <w:t xml:space="preserve"> </w:t>
      </w:r>
      <w:proofErr w:type="spellStart"/>
      <w:r w:rsidRPr="0043143B">
        <w:t>хемороиди</w:t>
      </w:r>
      <w:proofErr w:type="spellEnd"/>
      <w:r w:rsidRPr="0043143B">
        <w:t xml:space="preserve"> и CVI,</w:t>
      </w:r>
    </w:p>
    <w:p w14:paraId="76F29BEA" w14:textId="77777777" w:rsidR="0043143B" w:rsidRPr="0043143B" w:rsidRDefault="0043143B" w:rsidP="0043143B">
      <w:pPr>
        <w:numPr>
          <w:ilvl w:val="0"/>
          <w:numId w:val="11"/>
        </w:numPr>
      </w:pPr>
      <w:proofErr w:type="spellStart"/>
      <w:r w:rsidRPr="0043143B">
        <w:t>комбинирана</w:t>
      </w:r>
      <w:proofErr w:type="spellEnd"/>
      <w:r w:rsidRPr="0043143B">
        <w:t xml:space="preserve"> </w:t>
      </w:r>
      <w:proofErr w:type="spellStart"/>
      <w:r w:rsidRPr="0043143B">
        <w:t>терапия</w:t>
      </w:r>
      <w:proofErr w:type="spellEnd"/>
      <w:r w:rsidRPr="0043143B">
        <w:t xml:space="preserve"> с </w:t>
      </w:r>
      <w:proofErr w:type="spellStart"/>
      <w:r w:rsidRPr="0043143B">
        <w:t>локални</w:t>
      </w:r>
      <w:proofErr w:type="spellEnd"/>
      <w:r w:rsidRPr="0043143B">
        <w:t xml:space="preserve"> </w:t>
      </w:r>
      <w:proofErr w:type="spellStart"/>
      <w:r w:rsidRPr="0043143B">
        <w:t>средства</w:t>
      </w:r>
      <w:proofErr w:type="spellEnd"/>
      <w:r w:rsidRPr="0043143B">
        <w:t xml:space="preserve"> (</w:t>
      </w:r>
      <w:proofErr w:type="spellStart"/>
      <w:r w:rsidRPr="0043143B">
        <w:t>мехлем</w:t>
      </w:r>
      <w:proofErr w:type="spellEnd"/>
      <w:r w:rsidRPr="0043143B">
        <w:t xml:space="preserve"> и </w:t>
      </w:r>
      <w:proofErr w:type="spellStart"/>
      <w:r w:rsidRPr="0043143B">
        <w:t>тинктура</w:t>
      </w:r>
      <w:proofErr w:type="spellEnd"/>
      <w:r w:rsidRPr="0043143B">
        <w:t>),</w:t>
      </w:r>
    </w:p>
    <w:p w14:paraId="545458F1" w14:textId="77777777" w:rsidR="0043143B" w:rsidRPr="0043143B" w:rsidRDefault="0043143B" w:rsidP="0043143B">
      <w:pPr>
        <w:numPr>
          <w:ilvl w:val="0"/>
          <w:numId w:val="11"/>
        </w:numPr>
      </w:pPr>
      <w:proofErr w:type="spellStart"/>
      <w:r w:rsidRPr="0043143B">
        <w:t>продължителна</w:t>
      </w:r>
      <w:proofErr w:type="spellEnd"/>
      <w:r w:rsidRPr="0043143B">
        <w:t xml:space="preserve"> </w:t>
      </w:r>
      <w:proofErr w:type="spellStart"/>
      <w:r w:rsidRPr="0043143B">
        <w:t>употреба</w:t>
      </w:r>
      <w:proofErr w:type="spellEnd"/>
      <w:r w:rsidRPr="0043143B">
        <w:t xml:space="preserve"> </w:t>
      </w:r>
      <w:proofErr w:type="spellStart"/>
      <w:r w:rsidRPr="0043143B">
        <w:t>при</w:t>
      </w:r>
      <w:proofErr w:type="spellEnd"/>
      <w:r w:rsidRPr="0043143B">
        <w:t xml:space="preserve"> </w:t>
      </w:r>
      <w:proofErr w:type="spellStart"/>
      <w:r w:rsidRPr="0043143B">
        <w:t>минимални</w:t>
      </w:r>
      <w:proofErr w:type="spellEnd"/>
      <w:r w:rsidRPr="0043143B">
        <w:t xml:space="preserve"> </w:t>
      </w:r>
      <w:proofErr w:type="spellStart"/>
      <w:r w:rsidRPr="0043143B">
        <w:t>рискове</w:t>
      </w:r>
      <w:proofErr w:type="spellEnd"/>
      <w:r w:rsidRPr="0043143B">
        <w:t>.</w:t>
      </w:r>
    </w:p>
    <w:p w14:paraId="2CF2BDFD" w14:textId="77777777" w:rsidR="00792D5A" w:rsidRDefault="00792D5A"/>
    <w:sectPr w:rsidR="00792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E04"/>
    <w:multiLevelType w:val="multilevel"/>
    <w:tmpl w:val="D8E6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E49C0"/>
    <w:multiLevelType w:val="multilevel"/>
    <w:tmpl w:val="234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55E09"/>
    <w:multiLevelType w:val="multilevel"/>
    <w:tmpl w:val="8CD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626ED"/>
    <w:multiLevelType w:val="multilevel"/>
    <w:tmpl w:val="2342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828A8"/>
    <w:multiLevelType w:val="multilevel"/>
    <w:tmpl w:val="D6D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11EB1"/>
    <w:multiLevelType w:val="multilevel"/>
    <w:tmpl w:val="522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15259"/>
    <w:multiLevelType w:val="multilevel"/>
    <w:tmpl w:val="BA5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84D09"/>
    <w:multiLevelType w:val="multilevel"/>
    <w:tmpl w:val="5410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D6148"/>
    <w:multiLevelType w:val="multilevel"/>
    <w:tmpl w:val="ACF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5629F"/>
    <w:multiLevelType w:val="multilevel"/>
    <w:tmpl w:val="88A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731C9"/>
    <w:multiLevelType w:val="multilevel"/>
    <w:tmpl w:val="619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71336">
    <w:abstractNumId w:val="1"/>
  </w:num>
  <w:num w:numId="2" w16cid:durableId="1312635796">
    <w:abstractNumId w:val="10"/>
  </w:num>
  <w:num w:numId="3" w16cid:durableId="365447207">
    <w:abstractNumId w:val="6"/>
  </w:num>
  <w:num w:numId="4" w16cid:durableId="1569807090">
    <w:abstractNumId w:val="5"/>
  </w:num>
  <w:num w:numId="5" w16cid:durableId="840125540">
    <w:abstractNumId w:val="4"/>
  </w:num>
  <w:num w:numId="6" w16cid:durableId="1970931964">
    <w:abstractNumId w:val="9"/>
  </w:num>
  <w:num w:numId="7" w16cid:durableId="1979605696">
    <w:abstractNumId w:val="7"/>
  </w:num>
  <w:num w:numId="8" w16cid:durableId="70544028">
    <w:abstractNumId w:val="3"/>
  </w:num>
  <w:num w:numId="9" w16cid:durableId="208422495">
    <w:abstractNumId w:val="2"/>
  </w:num>
  <w:num w:numId="10" w16cid:durableId="1302686880">
    <w:abstractNumId w:val="8"/>
  </w:num>
  <w:num w:numId="11" w16cid:durableId="1274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61"/>
    <w:rsid w:val="00217AB0"/>
    <w:rsid w:val="0043143B"/>
    <w:rsid w:val="006E0561"/>
    <w:rsid w:val="00792D5A"/>
    <w:rsid w:val="00EE3A38"/>
    <w:rsid w:val="00F95706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7206"/>
  <w15:chartTrackingRefBased/>
  <w15:docId w15:val="{143B2758-7CDD-4FE1-90E9-B85E67D1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5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5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5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5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5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4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Spasov</dc:creator>
  <cp:keywords/>
  <dc:description/>
  <cp:lastModifiedBy>Branimir Spasov</cp:lastModifiedBy>
  <cp:revision>2</cp:revision>
  <dcterms:created xsi:type="dcterms:W3CDTF">2025-07-30T17:53:00Z</dcterms:created>
  <dcterms:modified xsi:type="dcterms:W3CDTF">2025-07-30T17:53:00Z</dcterms:modified>
</cp:coreProperties>
</file>